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EE705" w14:textId="77777777" w:rsidR="009925B4" w:rsidRDefault="009925B4">
      <w:pPr>
        <w:pStyle w:val="ad"/>
      </w:pPr>
      <w:r>
        <w:rPr>
          <w:noProof/>
        </w:rPr>
        <w:drawing>
          <wp:inline distT="0" distB="0" distL="0" distR="0" wp14:anchorId="43514775" wp14:editId="202F20D5">
            <wp:extent cx="1152525" cy="1152525"/>
            <wp:effectExtent l="0" t="0" r="9525" b="9525"/>
            <wp:docPr id="1" name="Рисунок 1" descr="Описание: 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168B4" w14:textId="77777777" w:rsidR="009925B4" w:rsidRDefault="009925B4">
      <w:pPr>
        <w:pStyle w:val="a9"/>
      </w:pPr>
      <w:r>
        <w:rPr>
          <w:sz w:val="32"/>
          <w:szCs w:val="32"/>
        </w:rPr>
        <w:t>НАЦИОНАЛЬНЫЙ БАНК КЫРГЫЗСКОЙ РЕПУБЛИКИ </w:t>
      </w:r>
    </w:p>
    <w:p w14:paraId="32CAC2F1" w14:textId="77777777" w:rsidR="009925B4" w:rsidRDefault="009925B4">
      <w:pPr>
        <w:pStyle w:val="a9"/>
      </w:pPr>
      <w:r>
        <w:rPr>
          <w:sz w:val="32"/>
          <w:szCs w:val="32"/>
        </w:rPr>
        <w:t>ПОСТАНОВЛЕНИЕ</w:t>
      </w:r>
    </w:p>
    <w:p w14:paraId="27A573A4" w14:textId="77777777" w:rsidR="009925B4" w:rsidRDefault="009925B4">
      <w:pPr>
        <w:pStyle w:val="af8"/>
      </w:pPr>
      <w:r>
        <w:t>г.Бишкек, от 31 мая 2017 года № 21/16</w:t>
      </w:r>
    </w:p>
    <w:p w14:paraId="11521720" w14:textId="77777777" w:rsidR="009925B4" w:rsidRDefault="009925B4">
      <w:pPr>
        <w:pStyle w:val="a9"/>
      </w:pPr>
      <w:r>
        <w:t>О внесении изменений в постановление Правления Национального банка Кыргызской Республики "Об утверждении Временного положения "О кредите для поддержания ликвидности" от 3 сентября 2015 года № 50/1</w:t>
      </w:r>
    </w:p>
    <w:p w14:paraId="154DD11D" w14:textId="77777777" w:rsidR="009925B4" w:rsidRDefault="009925B4">
      <w:pPr>
        <w:spacing w:after="60" w:line="276" w:lineRule="auto"/>
        <w:ind w:firstLine="567"/>
      </w:pPr>
      <w:r>
        <w:t xml:space="preserve">В соответствии со статьями </w:t>
      </w:r>
      <w:hyperlink r:id="rId5" w:anchor="st_7" w:history="1">
        <w:r>
          <w:rPr>
            <w:rStyle w:val="a3"/>
            <w:color w:val="auto"/>
            <w:u w:val="none"/>
          </w:rPr>
          <w:t>7</w:t>
        </w:r>
      </w:hyperlink>
      <w:r>
        <w:t xml:space="preserve"> и </w:t>
      </w:r>
      <w:hyperlink r:id="rId6" w:anchor="st_43" w:history="1">
        <w:r>
          <w:rPr>
            <w:rStyle w:val="a3"/>
            <w:color w:val="auto"/>
            <w:u w:val="none"/>
          </w:rPr>
          <w:t>43</w:t>
        </w:r>
      </w:hyperlink>
      <w:r>
        <w:t xml:space="preserve"> </w:t>
      </w:r>
      <w:hyperlink r:id="rId7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 w14:paraId="655BF8A2" w14:textId="77777777" w:rsidR="009925B4" w:rsidRDefault="009925B4">
      <w:pPr>
        <w:spacing w:after="60" w:line="276" w:lineRule="auto"/>
        <w:ind w:firstLine="567"/>
      </w:pPr>
      <w:r>
        <w:t xml:space="preserve">1. Внести в </w:t>
      </w:r>
      <w:hyperlink r:id="rId8" w:history="1">
        <w:r>
          <w:rPr>
            <w:rStyle w:val="a3"/>
            <w:u w:val="none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9" w:history="1">
        <w:r>
          <w:rPr>
            <w:rStyle w:val="a3"/>
          </w:rPr>
          <w:t>Временного Положения</w:t>
        </w:r>
      </w:hyperlink>
      <w:r>
        <w:t xml:space="preserve"> "О кредите для поддержания ликвидности" от 3 сентября 2015 года № 50/1 </w:t>
      </w:r>
      <w:hyperlink r:id="rId10" w:anchor="pr" w:history="1">
        <w:r>
          <w:rPr>
            <w:rStyle w:val="a3"/>
          </w:rPr>
          <w:t>изменения и дополнения</w:t>
        </w:r>
      </w:hyperlink>
      <w:r>
        <w:t xml:space="preserve"> (прилагаются).</w:t>
      </w:r>
    </w:p>
    <w:p w14:paraId="145E5A69" w14:textId="77777777" w:rsidR="009925B4" w:rsidRDefault="009925B4">
      <w:pPr>
        <w:spacing w:after="60" w:line="276" w:lineRule="auto"/>
        <w:ind w:firstLine="567"/>
      </w:pPr>
      <w:r>
        <w:t>2. Настоящее постановление вступает в силу с 22 июня 2017 года.</w:t>
      </w:r>
    </w:p>
    <w:p w14:paraId="02BF35C8" w14:textId="77777777" w:rsidR="009925B4" w:rsidRDefault="009925B4">
      <w:pPr>
        <w:spacing w:after="60" w:line="276" w:lineRule="auto"/>
        <w:ind w:firstLine="567"/>
      </w:pPr>
      <w:r>
        <w:t>3. Юридическому управлению:</w:t>
      </w:r>
    </w:p>
    <w:p w14:paraId="7C7EDFA4" w14:textId="77777777" w:rsidR="009925B4" w:rsidRDefault="009925B4">
      <w:pPr>
        <w:spacing w:after="60" w:line="276" w:lineRule="auto"/>
        <w:ind w:firstLine="567"/>
      </w:pPr>
      <w:r>
        <w:t>- опубликовать настоящее постановление на официальном сайте Национального банка Кыргызской Республики;</w:t>
      </w:r>
    </w:p>
    <w:p w14:paraId="2A569A4E" w14:textId="77777777" w:rsidR="009925B4" w:rsidRDefault="009925B4">
      <w:pPr>
        <w:spacing w:after="60" w:line="276" w:lineRule="auto"/>
        <w:ind w:firstLine="567"/>
      </w:pPr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576A7954" w14:textId="77777777" w:rsidR="009925B4" w:rsidRDefault="009925B4">
      <w:pPr>
        <w:spacing w:after="60" w:line="276" w:lineRule="auto"/>
        <w:ind w:firstLine="567"/>
      </w:pPr>
      <w:r>
        <w:t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 w14:paraId="2ABD60EF" w14:textId="77777777" w:rsidR="009925B4" w:rsidRDefault="009925B4">
      <w:pPr>
        <w:spacing w:after="60" w:line="276" w:lineRule="auto"/>
        <w:ind w:firstLine="567"/>
      </w:pPr>
      <w:r>
        <w:t>5. Контроль за исполнением настоящего постановления возложить на заместителя Председателя Национального банка Кыргызской Республики Н.Жениша.</w:t>
      </w:r>
    </w:p>
    <w:p w14:paraId="3E3C8D5C" w14:textId="77777777" w:rsidR="009925B4" w:rsidRDefault="009925B4">
      <w:pPr>
        <w:spacing w:after="60" w:line="276" w:lineRule="auto"/>
        <w:ind w:firstLine="56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546A32C5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3407E8C6" w14:textId="77777777" w:rsidR="009925B4" w:rsidRDefault="009925B4">
            <w:pPr>
              <w:spacing w:after="60" w:line="276" w:lineRule="auto"/>
              <w:ind w:firstLine="0"/>
              <w:jc w:val="left"/>
            </w:pPr>
            <w:r>
              <w:rPr>
                <w:b/>
                <w:bCs/>
              </w:rPr>
              <w:t>Председатель Правления Национального банка Кыргызской Республики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9D26A" w14:textId="77777777" w:rsidR="009925B4" w:rsidRDefault="009925B4">
            <w:pPr>
              <w:spacing w:after="60" w:line="276" w:lineRule="auto"/>
              <w:ind w:firstLine="0"/>
              <w:jc w:val="left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8A0839" w14:textId="77777777" w:rsidR="009925B4" w:rsidRDefault="009925B4">
            <w:pPr>
              <w:spacing w:after="60" w:line="276" w:lineRule="auto"/>
              <w:ind w:firstLine="0"/>
              <w:jc w:val="right"/>
            </w:pPr>
            <w:r>
              <w:rPr>
                <w:b/>
                <w:bCs/>
              </w:rPr>
              <w:t>Т.Абдыгулов</w:t>
            </w:r>
          </w:p>
        </w:tc>
      </w:tr>
    </w:tbl>
    <w:p w14:paraId="092A9506" w14:textId="77777777" w:rsidR="009925B4" w:rsidRDefault="009925B4">
      <w:pPr>
        <w:spacing w:after="60" w:line="276" w:lineRule="auto"/>
        <w:ind w:firstLine="56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5DB9BACC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3B868" w14:textId="77777777" w:rsidR="009925B4" w:rsidRDefault="009925B4">
            <w:pPr>
              <w:spacing w:after="60" w:line="276" w:lineRule="auto"/>
              <w:ind w:firstLine="0"/>
            </w:pPr>
            <w:bookmarkStart w:id="0" w:name="pr"/>
            <w:bookmarkEnd w:id="0"/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65495" w14:textId="77777777" w:rsidR="009925B4" w:rsidRDefault="009925B4">
            <w:pPr>
              <w:spacing w:after="60" w:line="276" w:lineRule="auto"/>
              <w:ind w:firstLine="0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7BA0F" w14:textId="77777777" w:rsidR="009925B4" w:rsidRDefault="009925B4">
            <w:pPr>
              <w:spacing w:after="60" w:line="276" w:lineRule="auto"/>
              <w:ind w:firstLine="0"/>
              <w:jc w:val="right"/>
            </w:pPr>
            <w:r>
              <w:t>Приложение</w:t>
            </w:r>
            <w:r>
              <w:br/>
              <w:t>к постановлению Правления Национального банка Кыргызской Республики</w:t>
            </w:r>
            <w:r>
              <w:br/>
              <w:t>от 31 мая 2017 года № 21/16</w:t>
            </w:r>
          </w:p>
        </w:tc>
      </w:tr>
    </w:tbl>
    <w:p w14:paraId="39400CC9" w14:textId="77777777" w:rsidR="009925B4" w:rsidRDefault="009925B4">
      <w:pPr>
        <w:spacing w:before="400" w:after="400" w:line="276" w:lineRule="auto"/>
        <w:ind w:left="1134" w:right="1134" w:firstLine="0"/>
        <w:jc w:val="center"/>
      </w:pPr>
      <w:r>
        <w:rPr>
          <w:b/>
          <w:bCs/>
        </w:rPr>
        <w:t>ИЗМЕНЕНИЯ</w:t>
      </w:r>
      <w:r>
        <w:rPr>
          <w:b/>
          <w:bCs/>
        </w:rPr>
        <w:br/>
        <w:t xml:space="preserve">в постановление Правления </w:t>
      </w:r>
      <w:r>
        <w:rPr>
          <w:b/>
          <w:bCs/>
        </w:rPr>
        <w:t>Национального банка Кыргызской Республики "Об утверждении Временного положения "О кредите для поддержания ликвидности" от 3 сентября 2015 года № 50/1</w:t>
      </w:r>
    </w:p>
    <w:p w14:paraId="69374B57" w14:textId="77777777" w:rsidR="009925B4" w:rsidRDefault="009925B4">
      <w:pPr>
        <w:spacing w:after="60" w:line="276" w:lineRule="auto"/>
        <w:ind w:firstLine="567"/>
      </w:pPr>
      <w:r>
        <w:t xml:space="preserve">Внести в </w:t>
      </w:r>
      <w:hyperlink r:id="rId11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12" w:history="1">
        <w:r>
          <w:rPr>
            <w:rStyle w:val="a3"/>
          </w:rPr>
          <w:t>Временного положения</w:t>
        </w:r>
      </w:hyperlink>
      <w:r>
        <w:t xml:space="preserve"> "О кредите для поддержания ликвидности" от 3 сентября 2015 года № 50/1 следующие изменения:</w:t>
      </w:r>
    </w:p>
    <w:p w14:paraId="09523E06" w14:textId="77777777" w:rsidR="009925B4" w:rsidRDefault="009925B4">
      <w:pPr>
        <w:spacing w:after="60" w:line="276" w:lineRule="auto"/>
        <w:ind w:firstLine="567"/>
      </w:pPr>
      <w:r>
        <w:t>в наименовании слова "Временного положения" заменить словом "Положения";</w:t>
      </w:r>
    </w:p>
    <w:p w14:paraId="3322117F" w14:textId="77777777" w:rsidR="009925B4" w:rsidRDefault="009925B4">
      <w:pPr>
        <w:spacing w:after="60" w:line="276" w:lineRule="auto"/>
        <w:ind w:firstLine="567"/>
      </w:pPr>
      <w:r>
        <w:t>- в пункте 1 слова "Временное положение" заменить словом "Положение";</w:t>
      </w:r>
    </w:p>
    <w:p w14:paraId="3D05FA25" w14:textId="77777777" w:rsidR="009925B4" w:rsidRDefault="009925B4">
      <w:pPr>
        <w:spacing w:after="60" w:line="276" w:lineRule="auto"/>
        <w:ind w:firstLine="567"/>
      </w:pPr>
      <w:r>
        <w:t xml:space="preserve">во </w:t>
      </w:r>
      <w:hyperlink r:id="rId13" w:history="1">
        <w:r>
          <w:rPr>
            <w:rStyle w:val="a3"/>
          </w:rPr>
          <w:t>Временном положении</w:t>
        </w:r>
      </w:hyperlink>
      <w:r>
        <w:t xml:space="preserve"> о кредите для поддержания ликвидности, утвержденном вышеуказанным </w:t>
      </w:r>
      <w:hyperlink r:id="rId14" w:history="1">
        <w:r>
          <w:rPr>
            <w:rStyle w:val="a3"/>
          </w:rPr>
          <w:t>постановлением</w:t>
        </w:r>
      </w:hyperlink>
      <w:r>
        <w:t>:</w:t>
      </w:r>
    </w:p>
    <w:p w14:paraId="295A4272" w14:textId="77777777" w:rsidR="009925B4" w:rsidRDefault="009925B4">
      <w:pPr>
        <w:spacing w:after="60" w:line="276" w:lineRule="auto"/>
        <w:ind w:firstLine="567"/>
      </w:pPr>
      <w:r>
        <w:t>- в наименовании слова "Временное положение" заменить словом "Положение";</w:t>
      </w:r>
    </w:p>
    <w:p w14:paraId="06B3E390" w14:textId="77777777" w:rsidR="009925B4" w:rsidRDefault="009925B4">
      <w:pPr>
        <w:spacing w:after="60" w:line="276" w:lineRule="auto"/>
        <w:ind w:firstLine="567"/>
      </w:pPr>
      <w:r>
        <w:t>- пункт 1 изложить в следующей редакции:</w:t>
      </w:r>
    </w:p>
    <w:p w14:paraId="3E2DBE1D" w14:textId="77777777" w:rsidR="009925B4" w:rsidRDefault="009925B4">
      <w:pPr>
        <w:spacing w:after="60" w:line="276" w:lineRule="auto"/>
        <w:ind w:firstLine="567"/>
      </w:pPr>
      <w:r>
        <w:t xml:space="preserve">"1. Настоящее </w:t>
      </w:r>
      <w:hyperlink r:id="rId15" w:history="1">
        <w:r>
          <w:rPr>
            <w:rStyle w:val="a3"/>
          </w:rPr>
          <w:t>Положение</w:t>
        </w:r>
      </w:hyperlink>
      <w:r>
        <w:t xml:space="preserve"> "О кредите для поддержания ликвидности" (далее - Положение) определяет общие условия и порядок предоставления Национальным банком Кыргызской Республики (далее - Национальный банк) кредита коммерческому банку Кыргызской Республики, имеющему лицензию Национального банка (далее - банк).";</w:t>
      </w:r>
    </w:p>
    <w:p w14:paraId="7BE33E37" w14:textId="77777777" w:rsidR="009925B4" w:rsidRDefault="009925B4">
      <w:pPr>
        <w:spacing w:after="60" w:line="276" w:lineRule="auto"/>
        <w:ind w:firstLine="567"/>
      </w:pPr>
      <w:r>
        <w:t xml:space="preserve">- в пункте 2 слова "в соответствии со </w:t>
      </w:r>
      <w:hyperlink r:id="rId16" w:anchor="st_28" w:history="1">
        <w:r>
          <w:rPr>
            <w:rStyle w:val="a3"/>
            <w:color w:val="auto"/>
            <w:u w:val="none"/>
          </w:rPr>
          <w:t>статьей 28</w:t>
        </w:r>
      </w:hyperlink>
      <w:r>
        <w:t xml:space="preserve"> </w:t>
      </w:r>
      <w:hyperlink r:id="rId17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 заменить словами "в соответствии с </w:t>
      </w:r>
      <w:hyperlink r:id="rId18" w:history="1">
        <w:r>
          <w:rPr>
            <w:rStyle w:val="a3"/>
          </w:rPr>
          <w:t>Законом</w:t>
        </w:r>
      </w:hyperlink>
      <w:r>
        <w:t xml:space="preserve"> Кыргызской Республики "О Национальном банке Кыргызской Республики, банках и банковской деятельности";</w:t>
      </w:r>
    </w:p>
    <w:p w14:paraId="57D6C275" w14:textId="77777777" w:rsidR="009925B4" w:rsidRDefault="009925B4">
      <w:pPr>
        <w:spacing w:after="60" w:line="276" w:lineRule="auto"/>
        <w:ind w:firstLine="567"/>
      </w:pPr>
      <w:r>
        <w:t>- в пункте 4 слово "инсайдерам" заменить словами "связанным с банком лицам";</w:t>
      </w:r>
    </w:p>
    <w:p w14:paraId="64EEF3B8" w14:textId="77777777" w:rsidR="009925B4" w:rsidRDefault="009925B4">
      <w:pPr>
        <w:spacing w:after="60" w:line="276" w:lineRule="auto"/>
        <w:ind w:firstLine="567"/>
      </w:pPr>
      <w:r>
        <w:t>- пункт 6 изложить в следующей редакции:</w:t>
      </w:r>
    </w:p>
    <w:p w14:paraId="3E08C54B" w14:textId="77777777" w:rsidR="009925B4" w:rsidRDefault="009925B4">
      <w:pPr>
        <w:spacing w:after="60" w:line="276" w:lineRule="auto"/>
        <w:ind w:firstLine="567"/>
      </w:pPr>
      <w:r>
        <w:t>"6. Решение о предоставлении кредита, условия предоставления, количество пролонгаций, а также сроки и объем кредита принимается Правлением Национального банка.";</w:t>
      </w:r>
    </w:p>
    <w:p w14:paraId="718593DA" w14:textId="77777777" w:rsidR="009925B4" w:rsidRDefault="009925B4">
      <w:pPr>
        <w:spacing w:after="60" w:line="276" w:lineRule="auto"/>
        <w:ind w:firstLine="567"/>
      </w:pPr>
      <w:r>
        <w:t>- пункт 8 признать утратившим силу;</w:t>
      </w:r>
    </w:p>
    <w:p w14:paraId="2C860895" w14:textId="77777777" w:rsidR="009925B4" w:rsidRDefault="009925B4">
      <w:pPr>
        <w:spacing w:after="60" w:line="276" w:lineRule="auto"/>
        <w:ind w:firstLine="567"/>
      </w:pPr>
      <w:r>
        <w:t>- пункт 12 изложить в следующей редакции:</w:t>
      </w:r>
    </w:p>
    <w:p w14:paraId="2D0415AB" w14:textId="77777777" w:rsidR="009925B4" w:rsidRDefault="009925B4">
      <w:pPr>
        <w:spacing w:after="60" w:line="276" w:lineRule="auto"/>
        <w:ind w:firstLine="567"/>
      </w:pPr>
      <w:r>
        <w:t>"В случае принятия Правлением Национального банка решения об отказе в предоставлении банку кредита, Национальный банк письменно уведомляет банк об этом.";</w:t>
      </w:r>
    </w:p>
    <w:p w14:paraId="10C01D49" w14:textId="77777777" w:rsidR="009925B4" w:rsidRDefault="009925B4">
      <w:pPr>
        <w:spacing w:after="60" w:line="276" w:lineRule="auto"/>
        <w:ind w:firstLine="567"/>
      </w:pPr>
      <w:r>
        <w:t>- в подпункте 2 пункта 14 слова "ином финансово-кредитном учреждении, приемлемом" заменить словами "иной финансово-кредитной организации, приемлемой";</w:t>
      </w:r>
    </w:p>
    <w:p w14:paraId="35303D08" w14:textId="77777777" w:rsidR="009925B4" w:rsidRDefault="009925B4">
      <w:pPr>
        <w:spacing w:after="60" w:line="276" w:lineRule="auto"/>
        <w:ind w:firstLine="567"/>
      </w:pPr>
      <w:r>
        <w:t>- в пункте 18 слова "до шести месяцев" заменить словами ", определяемый Правлением Национального банка";</w:t>
      </w:r>
    </w:p>
    <w:p w14:paraId="16A228A3" w14:textId="77777777" w:rsidR="009925B4" w:rsidRDefault="009925B4">
      <w:pPr>
        <w:spacing w:after="60" w:line="276" w:lineRule="auto"/>
        <w:ind w:firstLine="567"/>
      </w:pPr>
      <w:r>
        <w:t>- пункт 21 дополнить подпунктом следующего содержания:</w:t>
      </w:r>
    </w:p>
    <w:p w14:paraId="65FDA8B0" w14:textId="77777777" w:rsidR="009925B4" w:rsidRDefault="009925B4">
      <w:pPr>
        <w:spacing w:after="60" w:line="276" w:lineRule="auto"/>
        <w:ind w:firstLine="567"/>
      </w:pPr>
      <w:r>
        <w:t>"21.1. В случае нецелевого использования предоставленных Национальным банком средств и/или предоставлении недостоверной информации по залоговому обеспечению, а также по использованию предоставленных средств, Национальный банк вправе применить меры воздействия, предусмотренные нормативными актами Национального банка, а также предъявить требование о досрочном возврате предоставленных средств.";</w:t>
      </w:r>
    </w:p>
    <w:p w14:paraId="4F3D5FF9" w14:textId="77777777" w:rsidR="009925B4" w:rsidRDefault="009925B4">
      <w:pPr>
        <w:spacing w:after="60" w:line="276" w:lineRule="auto"/>
        <w:ind w:firstLine="567"/>
      </w:pPr>
      <w:r>
        <w:t xml:space="preserve">- в </w:t>
      </w:r>
      <w:hyperlink r:id="rId19" w:anchor="pr1" w:history="1">
        <w:r>
          <w:rPr>
            <w:rStyle w:val="a3"/>
            <w:color w:val="auto"/>
            <w:u w:val="none"/>
          </w:rPr>
          <w:t>Приложении 1</w:t>
        </w:r>
      </w:hyperlink>
      <w:r>
        <w:t xml:space="preserve"> к Временному положению:</w:t>
      </w:r>
    </w:p>
    <w:p w14:paraId="0097ACDA" w14:textId="77777777" w:rsidR="009925B4" w:rsidRDefault="009925B4">
      <w:pPr>
        <w:spacing w:after="60" w:line="276" w:lineRule="auto"/>
        <w:ind w:firstLine="567"/>
      </w:pPr>
      <w:r>
        <w:t>в преамбуле слова "</w:t>
      </w:r>
      <w:hyperlink r:id="rId20" w:history="1">
        <w:r>
          <w:rPr>
            <w:rStyle w:val="a3"/>
          </w:rPr>
          <w:t>Закона</w:t>
        </w:r>
      </w:hyperlink>
      <w:r>
        <w:t xml:space="preserve"> "О Национальном банке Кыргызской Республики" заменить словами "приказа Национального банка Кыргызской Республики "__________________" от "__" _____________ 20__ года № ___";</w:t>
      </w:r>
    </w:p>
    <w:p w14:paraId="55CECF0E" w14:textId="77777777" w:rsidR="009925B4" w:rsidRDefault="009925B4">
      <w:pPr>
        <w:spacing w:after="60" w:line="276" w:lineRule="auto"/>
        <w:ind w:firstLine="567"/>
      </w:pPr>
      <w:r>
        <w:t>в абзаце третьем раздела 1 "Термины и определения" и в подпункте "в" пункта 8.1. слова "Временное положение" в различных падежных формах заменить словом "Положение" в соответствующих падежах;</w:t>
      </w:r>
    </w:p>
    <w:p w14:paraId="79EA3E33" w14:textId="77777777" w:rsidR="009925B4" w:rsidRDefault="009925B4">
      <w:pPr>
        <w:spacing w:after="60" w:line="276" w:lineRule="auto"/>
        <w:ind w:firstLine="567"/>
      </w:pPr>
      <w:r>
        <w:t>в пункте 2.6. слова "с инсайдерами" заменить словами "со связанными с банком лицами";</w:t>
      </w:r>
    </w:p>
    <w:p w14:paraId="2A612855" w14:textId="77777777" w:rsidR="009925B4" w:rsidRDefault="009925B4">
      <w:pPr>
        <w:spacing w:after="60" w:line="276" w:lineRule="auto"/>
        <w:ind w:firstLine="567"/>
      </w:pPr>
      <w:r>
        <w:t>в пункте 4.1. слово "выплатить" заменить словом "выплачивать";</w:t>
      </w:r>
    </w:p>
    <w:p w14:paraId="6C551DD1" w14:textId="77777777" w:rsidR="009925B4" w:rsidRDefault="009925B4">
      <w:pPr>
        <w:spacing w:after="60" w:line="276" w:lineRule="auto"/>
        <w:ind w:firstLine="567"/>
      </w:pPr>
      <w:r>
        <w:t>подпункт 5.1.5. изложить в следующей редакции:</w:t>
      </w:r>
    </w:p>
    <w:p w14:paraId="1865CC12" w14:textId="77777777" w:rsidR="009925B4" w:rsidRDefault="009925B4">
      <w:pPr>
        <w:spacing w:after="60" w:line="276" w:lineRule="auto"/>
        <w:ind w:firstLine="567"/>
      </w:pPr>
      <w:r>
        <w:t>"5.1.5. Национальный банк вправе в безакцептном (бесспорном) порядке без одобрения и согласия Банка изымать в любой валюте (независимо от валюты выданного Банку кредита/транша) с корреспондентского счета Банка, открытом в Национальном банке все суммы просроченной задолженности по основной сумме кредитов/траншей, начисленным процентам по ним, неустойки в виде пени и штрафов, и прочих сумм, предусмотренных настоящим Соглашением и Кредитными договорами о выдаче кредита/транша, включая убытки и расходы Национал</w:t>
      </w:r>
      <w:r>
        <w:t>ьного банка, понесенные в результате нарушений исполнения обязательств Банка по настоящему Соглашению и Кредитным договорам о выдаче кредита/транша либо нарушения Банком условий и положений договоров о залоге, заключаемых между Банком и Национальным банком в обеспечение настоящего Соглашения и Кредитных договоров о выдаче кредита/транша.".</w:t>
      </w:r>
    </w:p>
    <w:p w14:paraId="14528CCF" w14:textId="77777777" w:rsidR="009925B4" w:rsidRDefault="009925B4">
      <w:pPr>
        <w:spacing w:after="60" w:line="276" w:lineRule="auto"/>
        <w:ind w:firstLine="567"/>
      </w:pPr>
      <w:r>
        <w:t>подпункт 5.1.6. изложить в следующей редакции:</w:t>
      </w:r>
    </w:p>
    <w:p w14:paraId="3DF09281" w14:textId="77777777" w:rsidR="009925B4" w:rsidRDefault="009925B4">
      <w:pPr>
        <w:spacing w:after="60" w:line="276" w:lineRule="auto"/>
        <w:ind w:firstLine="567"/>
      </w:pPr>
      <w:r>
        <w:t>"5.1.6. В случае, если Банком не выполняются требования Национального банка по предоставлению дополнительного обеспечения либо замене предмета залога, предоставленного Банком в обеспечение настоящего Соглашения и Кредитных договоров о выдаче кредита/транша, Национальный банк вправе в безакцептном (бесспорном) порядке списать с корреспондентского счета Банка, открытом в Национальном банке, всю или частичные суммы задолженности Банка по настоящему Соглашению, Кредитным договорам о выдаче кредита/транша, включ</w:t>
      </w:r>
      <w:r>
        <w:t>ая основную сумму по кредитам/траншам, начисленных процентов по нему, неустойки и штрафных санкций либо соответствующей суммы, эквивалентной недостающему обеспечению.";</w:t>
      </w:r>
    </w:p>
    <w:p w14:paraId="51312645" w14:textId="77777777" w:rsidR="009925B4" w:rsidRDefault="009925B4">
      <w:pPr>
        <w:spacing w:after="60" w:line="276" w:lineRule="auto"/>
        <w:ind w:firstLine="567"/>
      </w:pPr>
      <w:r>
        <w:t>подпункт 5.1.7. изложить в следующей редакции:</w:t>
      </w:r>
    </w:p>
    <w:p w14:paraId="659602E0" w14:textId="77777777" w:rsidR="009925B4" w:rsidRDefault="009925B4">
      <w:pPr>
        <w:spacing w:after="60" w:line="276" w:lineRule="auto"/>
        <w:ind w:firstLine="567"/>
      </w:pPr>
      <w:r>
        <w:t>"5.1.7. В случае безакцептного (бесспорного) списания/изъятия денежных средств в иностранной валюте конвертирование (перевод) изъятых/списанных денежных средств в валюту выданного Национальным банком Банку кредита/транша производится в соответствии с официальным курсом, установленным Национальным банком на дату списания/изъятия.";</w:t>
      </w:r>
    </w:p>
    <w:p w14:paraId="46F93519" w14:textId="77777777" w:rsidR="009925B4" w:rsidRDefault="009925B4">
      <w:pPr>
        <w:spacing w:after="60" w:line="276" w:lineRule="auto"/>
        <w:ind w:firstLine="567"/>
      </w:pPr>
      <w:r>
        <w:t>в разделе 11 "Юридические адреса, реквизиты и подписи сторон" слова и цифры "г.Бишкек, ул.Уметалиева, 101" заменить словами и цифрами "720001, г.Бишкек, пр.Чуй, 168";</w:t>
      </w:r>
    </w:p>
    <w:p w14:paraId="6176E53C" w14:textId="77777777" w:rsidR="009925B4" w:rsidRDefault="009925B4">
      <w:pPr>
        <w:spacing w:after="60" w:line="276" w:lineRule="auto"/>
        <w:ind w:firstLine="567"/>
      </w:pPr>
      <w:r>
        <w:t xml:space="preserve">- в </w:t>
      </w:r>
      <w:hyperlink r:id="rId21" w:anchor="pr2" w:history="1">
        <w:r>
          <w:rPr>
            <w:rStyle w:val="a3"/>
            <w:color w:val="auto"/>
            <w:u w:val="none"/>
          </w:rPr>
          <w:t>Приложении 2</w:t>
        </w:r>
      </w:hyperlink>
      <w:r>
        <w:t xml:space="preserve"> к Временному положению:</w:t>
      </w:r>
    </w:p>
    <w:p w14:paraId="294510E1" w14:textId="77777777" w:rsidR="009925B4" w:rsidRDefault="009925B4">
      <w:pPr>
        <w:spacing w:after="60" w:line="276" w:lineRule="auto"/>
        <w:ind w:firstLine="567"/>
      </w:pPr>
      <w:r>
        <w:t>в преамбуле слова "</w:t>
      </w:r>
      <w:hyperlink r:id="rId22" w:history="1">
        <w:r>
          <w:rPr>
            <w:rStyle w:val="a3"/>
          </w:rPr>
          <w:t>Закона</w:t>
        </w:r>
      </w:hyperlink>
      <w:r>
        <w:t xml:space="preserve"> "О Национальном банке Кыргызской Республики" заменить словами "приказа Национального банка Кыргызской Республики "__________________" от "__" _____________ 20__ года № ___";</w:t>
      </w:r>
    </w:p>
    <w:p w14:paraId="59A558A9" w14:textId="77777777" w:rsidR="009925B4" w:rsidRDefault="009925B4">
      <w:pPr>
        <w:spacing w:after="60" w:line="276" w:lineRule="auto"/>
        <w:ind w:firstLine="567"/>
      </w:pPr>
      <w:r>
        <w:t>в разделе 6 "Юридические адреса, реквизиты и подписи сторон" слова и цифры "г.Бишкек, ул.Уметалиева, 101" заменить словами и цифрами "720001, г.Бишкек, пр.Чуй, 168";</w:t>
      </w:r>
    </w:p>
    <w:p w14:paraId="37472BD4" w14:textId="77777777" w:rsidR="009925B4" w:rsidRDefault="009925B4">
      <w:pPr>
        <w:spacing w:after="60" w:line="276" w:lineRule="auto"/>
        <w:ind w:firstLine="567"/>
      </w:pPr>
      <w:r>
        <w:t xml:space="preserve">- в </w:t>
      </w:r>
      <w:hyperlink r:id="rId23" w:anchor="pr3" w:history="1">
        <w:r>
          <w:rPr>
            <w:rStyle w:val="a3"/>
            <w:color w:val="auto"/>
            <w:u w:val="none"/>
          </w:rPr>
          <w:t>Приложении 3</w:t>
        </w:r>
      </w:hyperlink>
      <w:r>
        <w:t xml:space="preserve"> к Временному положению:</w:t>
      </w:r>
    </w:p>
    <w:p w14:paraId="40693517" w14:textId="77777777" w:rsidR="009925B4" w:rsidRDefault="009925B4">
      <w:pPr>
        <w:spacing w:after="60" w:line="276" w:lineRule="auto"/>
        <w:ind w:firstLine="567"/>
      </w:pPr>
      <w:r>
        <w:t>в преамбуле слова "</w:t>
      </w:r>
      <w:hyperlink r:id="rId24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 заменить словами "приказа Национального банка Кыргызской Республики "__________________" от "__" _____________ 20__ года № ___";</w:t>
      </w:r>
    </w:p>
    <w:p w14:paraId="1F267B5D" w14:textId="77777777" w:rsidR="009925B4" w:rsidRDefault="009925B4">
      <w:pPr>
        <w:spacing w:after="60" w:line="276" w:lineRule="auto"/>
        <w:ind w:firstLine="567"/>
      </w:pPr>
      <w:r>
        <w:t>в разделе 7 "Юридические адреса, реквизиты и подписи сторон" слова и цифры "г.Бишкек, ул.Уметалиева, 101" заменить словами и цифрами "720001, г.Бишкек, пр.Чуй, 168";</w:t>
      </w:r>
    </w:p>
    <w:p w14:paraId="2257679E" w14:textId="77777777" w:rsidR="009925B4" w:rsidRDefault="009925B4">
      <w:pPr>
        <w:spacing w:after="60" w:line="276" w:lineRule="auto"/>
        <w:ind w:firstLine="567"/>
      </w:pPr>
      <w:r>
        <w:t xml:space="preserve">- в </w:t>
      </w:r>
      <w:hyperlink r:id="rId25" w:anchor="pr4" w:history="1">
        <w:r>
          <w:rPr>
            <w:rStyle w:val="a3"/>
            <w:color w:val="auto"/>
            <w:u w:val="none"/>
          </w:rPr>
          <w:t>Приложении 4</w:t>
        </w:r>
      </w:hyperlink>
      <w:r>
        <w:t xml:space="preserve"> к Временному положению:</w:t>
      </w:r>
    </w:p>
    <w:p w14:paraId="0E2EE128" w14:textId="77777777" w:rsidR="009925B4" w:rsidRDefault="009925B4">
      <w:pPr>
        <w:spacing w:after="60" w:line="276" w:lineRule="auto"/>
        <w:ind w:firstLine="567"/>
      </w:pPr>
      <w:r>
        <w:t>в преамбуле слова "</w:t>
      </w:r>
      <w:hyperlink r:id="rId26" w:history="1">
        <w:r>
          <w:rPr>
            <w:rStyle w:val="a3"/>
          </w:rPr>
          <w:t>Закона</w:t>
        </w:r>
      </w:hyperlink>
      <w:r>
        <w:t xml:space="preserve"> "О Национальном банке Кыргызской Республики" заменить словами "приказа Национального банка Кыргызской Республики "__________________" от "__" _____________ 20__ года № ___";</w:t>
      </w:r>
    </w:p>
    <w:p w14:paraId="37807D52" w14:textId="77777777" w:rsidR="009925B4" w:rsidRDefault="009925B4">
      <w:pPr>
        <w:spacing w:after="60" w:line="276" w:lineRule="auto"/>
        <w:ind w:firstLine="567"/>
      </w:pPr>
      <w:r>
        <w:t>в разделе 6 "Юридические адреса, реквизиты и подписи сторон" слова и цифры "г.Бишкек, ул.Уметалиева, 101" заменить словами и цифрами "720001, г.Бишкек, пр.Чуй, 168";</w:t>
      </w:r>
    </w:p>
    <w:p w14:paraId="575478B2" w14:textId="77777777" w:rsidR="009925B4" w:rsidRDefault="009925B4">
      <w:pPr>
        <w:spacing w:after="60" w:line="276" w:lineRule="auto"/>
        <w:ind w:firstLine="567"/>
      </w:pPr>
      <w:r>
        <w:t>в Приложении к договору о залоге:</w:t>
      </w:r>
    </w:p>
    <w:p w14:paraId="5EA7308F" w14:textId="77777777" w:rsidR="009925B4" w:rsidRDefault="009925B4">
      <w:pPr>
        <w:spacing w:after="60" w:line="276" w:lineRule="auto"/>
        <w:ind w:firstLine="567"/>
      </w:pPr>
      <w:r>
        <w:t>в преамбуле слова "</w:t>
      </w:r>
      <w:hyperlink r:id="rId27" w:history="1">
        <w:r>
          <w:rPr>
            <w:rStyle w:val="a3"/>
          </w:rPr>
          <w:t>Закона</w:t>
        </w:r>
      </w:hyperlink>
      <w:r>
        <w:t xml:space="preserve"> "О Национальном банке Кыргызской Республики" заменить словами "приказа Национального банка Кыргызской Республики "__________________" от "__" _____________ 20__ года № ___";</w:t>
      </w:r>
    </w:p>
    <w:p w14:paraId="4EFECD5E" w14:textId="77777777" w:rsidR="009925B4" w:rsidRDefault="009925B4">
      <w:pPr>
        <w:spacing w:after="60" w:line="276" w:lineRule="auto"/>
        <w:ind w:firstLine="567"/>
      </w:pPr>
      <w:r>
        <w:t>в разделе "Юридические адреса, реквизиты и подписи сторон" слова и цифры "г.Бишкек, ул.Уметалиева, 101" заменить словами и цифрами "720001, г.Бишкек, пр.Чуй, 168";</w:t>
      </w:r>
    </w:p>
    <w:p w14:paraId="20196CD0" w14:textId="77777777" w:rsidR="009925B4" w:rsidRDefault="009925B4">
      <w:pPr>
        <w:spacing w:after="60" w:line="276" w:lineRule="auto"/>
        <w:ind w:firstLine="567"/>
      </w:pPr>
      <w:r>
        <w:t xml:space="preserve">- в </w:t>
      </w:r>
      <w:hyperlink r:id="rId28" w:anchor="pr5" w:history="1">
        <w:r>
          <w:rPr>
            <w:rStyle w:val="a3"/>
            <w:color w:val="auto"/>
            <w:u w:val="none"/>
          </w:rPr>
          <w:t>Приложении 5</w:t>
        </w:r>
      </w:hyperlink>
      <w:r>
        <w:t xml:space="preserve"> к Временному положению:</w:t>
      </w:r>
    </w:p>
    <w:p w14:paraId="0A701CFD" w14:textId="77777777" w:rsidR="009925B4" w:rsidRDefault="009925B4">
      <w:pPr>
        <w:spacing w:after="60" w:line="276" w:lineRule="auto"/>
        <w:ind w:firstLine="567"/>
      </w:pPr>
      <w:r>
        <w:t>в преамбуле слова "</w:t>
      </w:r>
      <w:hyperlink r:id="rId29" w:history="1">
        <w:r>
          <w:rPr>
            <w:rStyle w:val="a3"/>
          </w:rPr>
          <w:t>Закона</w:t>
        </w:r>
      </w:hyperlink>
      <w:r>
        <w:t xml:space="preserve"> "О Национальном банке Кыргызской Республики" заменить словами "приказа Национального банка Кыргызской Республики "__________________" от "__" _____________ 20__ года № ___";</w:t>
      </w:r>
    </w:p>
    <w:p w14:paraId="0A14DCF2" w14:textId="77777777" w:rsidR="009925B4" w:rsidRDefault="009925B4">
      <w:pPr>
        <w:spacing w:after="60" w:line="276" w:lineRule="auto"/>
        <w:ind w:firstLine="567"/>
      </w:pPr>
      <w:r>
        <w:t>в подпункте 1 пункта 2.2. слово "инсайдером" заменить словами "связанным лицом";</w:t>
      </w:r>
    </w:p>
    <w:p w14:paraId="5D6CEAE2" w14:textId="77777777" w:rsidR="009925B4" w:rsidRDefault="009925B4">
      <w:pPr>
        <w:spacing w:after="60" w:line="276" w:lineRule="auto"/>
        <w:ind w:firstLine="567"/>
      </w:pPr>
      <w:r>
        <w:t>в разделе 8 "Юридические адреса, реквизиты и подписи сторон" слова и цифры "г.Бишкек, ул.Уметалиева, 101" заменить словами и цифрами "720001, г.Бишкек, пр.Чуй, 168".</w:t>
      </w:r>
    </w:p>
    <w:p w14:paraId="367BB811" w14:textId="77777777" w:rsidR="009925B4" w:rsidRDefault="009925B4">
      <w:pPr>
        <w:pStyle w:val="a9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5B4"/>
    <w:rsid w:val="00992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458C75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3025" TargetMode="External"/><Relationship Id="rId13" Type="http://schemas.openxmlformats.org/officeDocument/2006/relationships/hyperlink" Target="toktom://db/131813" TargetMode="External"/><Relationship Id="rId18" Type="http://schemas.openxmlformats.org/officeDocument/2006/relationships/hyperlink" Target="https://cbd.minjust.gov.kg/111486" TargetMode="External"/><Relationship Id="rId26" Type="http://schemas.openxmlformats.org/officeDocument/2006/relationships/hyperlink" Target="https://cbd.minjust.gov.kg/111486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toktom://db/131813" TargetMode="External"/><Relationship Id="rId7" Type="http://schemas.openxmlformats.org/officeDocument/2006/relationships/hyperlink" Target="https://cbd.minjust.gov.kg/111486" TargetMode="External"/><Relationship Id="rId12" Type="http://schemas.openxmlformats.org/officeDocument/2006/relationships/hyperlink" Target="toktom://db/131813" TargetMode="External"/><Relationship Id="rId17" Type="http://schemas.openxmlformats.org/officeDocument/2006/relationships/hyperlink" Target="https://cbd.minjust.gov.kg/111486" TargetMode="External"/><Relationship Id="rId25" Type="http://schemas.openxmlformats.org/officeDocument/2006/relationships/hyperlink" Target="toktom://db/131813" TargetMode="External"/><Relationship Id="rId2" Type="http://schemas.openxmlformats.org/officeDocument/2006/relationships/settings" Target="settings.xml"/><Relationship Id="rId16" Type="http://schemas.openxmlformats.org/officeDocument/2006/relationships/hyperlink" Target="toktom://db/2478" TargetMode="External"/><Relationship Id="rId20" Type="http://schemas.openxmlformats.org/officeDocument/2006/relationships/hyperlink" Target="https://cbd.minjust.gov.kg/111486" TargetMode="External"/><Relationship Id="rId29" Type="http://schemas.openxmlformats.org/officeDocument/2006/relationships/hyperlink" Target="https://cbd.minjust.gov.kg/111486" TargetMode="External"/><Relationship Id="rId1" Type="http://schemas.openxmlformats.org/officeDocument/2006/relationships/styles" Target="styles.xml"/><Relationship Id="rId6" Type="http://schemas.openxmlformats.org/officeDocument/2006/relationships/hyperlink" Target="toktom://db/2478" TargetMode="External"/><Relationship Id="rId11" Type="http://schemas.openxmlformats.org/officeDocument/2006/relationships/hyperlink" Target="toktom://db/131812" TargetMode="External"/><Relationship Id="rId24" Type="http://schemas.openxmlformats.org/officeDocument/2006/relationships/hyperlink" Target="https://cbd.minjust.gov.kg/111486" TargetMode="External"/><Relationship Id="rId5" Type="http://schemas.openxmlformats.org/officeDocument/2006/relationships/hyperlink" Target="toktom://db/2478" TargetMode="External"/><Relationship Id="rId15" Type="http://schemas.openxmlformats.org/officeDocument/2006/relationships/hyperlink" Target="toktom://db/131813" TargetMode="External"/><Relationship Id="rId23" Type="http://schemas.openxmlformats.org/officeDocument/2006/relationships/hyperlink" Target="toktom://db/131813" TargetMode="External"/><Relationship Id="rId28" Type="http://schemas.openxmlformats.org/officeDocument/2006/relationships/hyperlink" Target="toktom://db/131813" TargetMode="External"/><Relationship Id="rId10" Type="http://schemas.openxmlformats.org/officeDocument/2006/relationships/hyperlink" Target="../../TOKTOM/8241d259-48f4-4f89-b106-8c00289df57a/document.htm" TargetMode="External"/><Relationship Id="rId19" Type="http://schemas.openxmlformats.org/officeDocument/2006/relationships/hyperlink" Target="toktom://db/131813" TargetMode="External"/><Relationship Id="rId31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hyperlink" Target="toktom://db/131813" TargetMode="External"/><Relationship Id="rId14" Type="http://schemas.openxmlformats.org/officeDocument/2006/relationships/hyperlink" Target="toktom://db/131812" TargetMode="External"/><Relationship Id="rId22" Type="http://schemas.openxmlformats.org/officeDocument/2006/relationships/hyperlink" Target="https://cbd.minjust.gov.kg/111486" TargetMode="External"/><Relationship Id="rId27" Type="http://schemas.openxmlformats.org/officeDocument/2006/relationships/hyperlink" Target="https://cbd.minjust.gov.kg/111486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1534</Words>
  <Characters>8750</Characters>
  <Application>Microsoft Office Word</Application>
  <DocSecurity>0</DocSecurity>
  <Lines>72</Lines>
  <Paragraphs>20</Paragraphs>
  <ScaleCrop>false</ScaleCrop>
  <Company/>
  <LinksUpToDate>false</LinksUpToDate>
  <CharactersWithSpaces>10264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2023-12-15T21:37:00Z</dcterms:created>
  <dcterms:modified xsi:type="dcterms:W3CDTF">2023-12-15T21:37:00Z</dcterms:modified>
</cp:coreProperties>
</file>