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B86458" w14:textId="77777777" w:rsidR="00D771CB" w:rsidRDefault="00D771CB">
      <w:pPr>
        <w:spacing w:after="480"/>
        <w:jc w:val="center"/>
      </w:pPr>
      <w:r>
        <w:rPr>
          <w:b/>
          <w:bCs/>
          <w:noProof/>
        </w:rPr>
        <w:drawing>
          <wp:inline distT="0" distB="0" distL="0" distR="0" wp14:anchorId="68773F01" wp14:editId="41B90033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Описание: Описание: Описание: Описание: Описание: C:\Users\User\AppData\Local\Temp\CdbDocEditor\3952b382-561d-4013-a788-7a0d4cd8a912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Описание: Описание: Описание: Описание: Описание: C:\Users\User\AppData\Local\Temp\CdbDocEditor\3952b382-561d-4013-a788-7a0d4cd8a912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EE66F2" w14:textId="77777777" w:rsidR="00D771CB" w:rsidRDefault="00D771CB">
      <w:pPr>
        <w:pStyle w:val="a9"/>
      </w:pPr>
      <w:r>
        <w:t>ПОСТАНОВЛЕНИЕ ПРАВЛЕНИЯ НАЦИОНАЛЬНОГО БАНКА КЫРГЫЗСКОЙ РЕСПУБЛИКИ</w:t>
      </w:r>
    </w:p>
    <w:p w14:paraId="28F05018" w14:textId="77777777" w:rsidR="00D771CB" w:rsidRDefault="00D771CB">
      <w:pPr>
        <w:pStyle w:val="af8"/>
      </w:pPr>
      <w:r>
        <w:t>от 6 апреля 2022 года № 2022-П-12/20-1-(НПА)</w:t>
      </w:r>
    </w:p>
    <w:p w14:paraId="263D7E10" w14:textId="77777777" w:rsidR="00D771CB" w:rsidRDefault="00D771CB">
      <w:pPr>
        <w:pStyle w:val="a9"/>
      </w:pPr>
      <w:r>
        <w:t>О внесении изменений в некоторые нормативные правовые акты Национального банка Кыргызской Республики  </w:t>
      </w:r>
    </w:p>
    <w:p w14:paraId="201A0162" w14:textId="77777777" w:rsidR="00D771CB" w:rsidRDefault="00D771CB">
      <w:r>
        <w:t xml:space="preserve">В соответствии со статьями </w:t>
      </w:r>
      <w:hyperlink r:id="rId5" w:anchor="st_20" w:history="1">
        <w:r>
          <w:rPr>
            <w:rStyle w:val="a3"/>
          </w:rPr>
          <w:t>20</w:t>
        </w:r>
      </w:hyperlink>
      <w:r>
        <w:t xml:space="preserve"> и </w:t>
      </w:r>
      <w:hyperlink r:id="rId6" w:anchor="st_68" w:history="1">
        <w:r>
          <w:rPr>
            <w:rStyle w:val="a3"/>
          </w:rPr>
          <w:t>68</w:t>
        </w:r>
      </w:hyperlink>
      <w: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 w14:paraId="20B3D0B7" w14:textId="77777777" w:rsidR="00D771CB" w:rsidRDefault="00D771CB">
      <w:r>
        <w:t>1. Внести изменения в следующие постановления Правления Национального банка Кыргызской Республики (прилагаются):</w:t>
      </w:r>
    </w:p>
    <w:p w14:paraId="2D5AB43B" w14:textId="77777777" w:rsidR="00D771CB" w:rsidRDefault="00D771CB">
      <w:r>
        <w:t xml:space="preserve">- "О некоторых нормативных правовых актах Национального банка Кыргызской Республики" </w:t>
      </w:r>
      <w:hyperlink r:id="rId7" w:history="1">
        <w:r>
          <w:rPr>
            <w:rStyle w:val="a3"/>
          </w:rPr>
          <w:t>от 25 августа 2005 года № 26/5</w:t>
        </w:r>
      </w:hyperlink>
      <w:r>
        <w:rPr>
          <w:lang w:val="ky-KG"/>
        </w:rPr>
        <w:t>;</w:t>
      </w:r>
    </w:p>
    <w:p w14:paraId="0BC0F44F" w14:textId="77777777" w:rsidR="00D771CB" w:rsidRDefault="00D771CB">
      <w:r>
        <w:t xml:space="preserve">- "Об утверждении </w:t>
      </w:r>
      <w:hyperlink r:id="rId8" w:history="1">
        <w:r>
          <w:rPr>
            <w:rStyle w:val="a3"/>
          </w:rPr>
          <w:t>Инструкции</w:t>
        </w:r>
      </w:hyperlink>
      <w:r>
        <w:t xml:space="preserve"> "О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Республики" от </w:t>
      </w:r>
      <w:hyperlink r:id="rId9" w:history="1">
        <w:r>
          <w:rPr>
            <w:rStyle w:val="a3"/>
          </w:rPr>
          <w:t>29 декабря 2004 года № 36/13</w:t>
        </w:r>
      </w:hyperlink>
      <w:r>
        <w:t>;</w:t>
      </w:r>
    </w:p>
    <w:p w14:paraId="04692902" w14:textId="77777777" w:rsidR="00D771CB" w:rsidRDefault="00D771CB">
      <w:r>
        <w:t xml:space="preserve">- "Об </w:t>
      </w:r>
      <w:hyperlink r:id="rId10" w:history="1">
        <w:r>
          <w:rPr>
            <w:rStyle w:val="a3"/>
          </w:rPr>
          <w:t>Инструкции</w:t>
        </w:r>
      </w:hyperlink>
      <w:r>
        <w:t xml:space="preserve"> "О порядке соблюдения лимитов открытой валютной позиции и открытой позиции в драгоценных металлах банками, осуществляющими операции в соответствии с исламскими принципами банковского дела и финансирования" от </w:t>
      </w:r>
      <w:hyperlink r:id="rId11" w:history="1">
        <w:r>
          <w:rPr>
            <w:rStyle w:val="a3"/>
          </w:rPr>
          <w:t>14 октября 2009 года № 41/4</w:t>
        </w:r>
      </w:hyperlink>
      <w:r>
        <w:t>;</w:t>
      </w:r>
    </w:p>
    <w:p w14:paraId="5156EEF1" w14:textId="77777777" w:rsidR="00D771CB" w:rsidRDefault="00D771CB">
      <w:r>
        <w:t xml:space="preserve">- "Об утверждении </w:t>
      </w:r>
      <w:hyperlink r:id="rId12" w:history="1">
        <w:r>
          <w:rPr>
            <w:rStyle w:val="a3"/>
          </w:rPr>
          <w:t>Положения</w:t>
        </w:r>
      </w:hyperlink>
      <w:r>
        <w:t xml:space="preserve"> "О требованиях к формированию финансовой отчетности коммерческих банков Кыргызской Республики" от </w:t>
      </w:r>
      <w:hyperlink r:id="rId13" w:history="1">
        <w:r>
          <w:rPr>
            <w:rStyle w:val="a3"/>
          </w:rPr>
          <w:t>12 марта 2010 года № 6/2</w:t>
        </w:r>
      </w:hyperlink>
      <w:r>
        <w:t>;</w:t>
      </w:r>
    </w:p>
    <w:p w14:paraId="0F197CC1" w14:textId="77777777" w:rsidR="00D771CB" w:rsidRDefault="00D771CB">
      <w:r>
        <w:t>- "Об утверждении Положения "О консолидированном надзоре" и Положения "О периодической регулятивной консолидированной отчетности" от 28 июня 2019 года № 2019-П-12/34-4-(НПА).</w:t>
      </w:r>
    </w:p>
    <w:p w14:paraId="5FD3AC7D" w14:textId="77777777" w:rsidR="00D771CB" w:rsidRDefault="00D771CB">
      <w:r>
        <w:t>2. Рекомендовать коммерческим банкам обеспечить организацию внутренней системы управления для осуществления анализа и мониторинга реструктурированных кредитов, а также системы оценки эффективности проведения реструктуризации кредитного портфеля, включая условия изменения графика погашения (отсрочка платежей по основной сумме и/или процентам и т.д.).</w:t>
      </w:r>
    </w:p>
    <w:p w14:paraId="568D0FF9" w14:textId="77777777" w:rsidR="00D771CB" w:rsidRDefault="00D771CB">
      <w:r>
        <w:t>3. Настоящее постановление вступает в силу с 1 января 2023 года.</w:t>
      </w:r>
    </w:p>
    <w:p w14:paraId="7CAAB81E" w14:textId="77777777" w:rsidR="00D771CB" w:rsidRDefault="00D771CB">
      <w:r>
        <w:t>4. Установить сроки вступления в силу следующих разделов периодического регулятивного банковского отчета со дня вступления в силу постановления Правления Национального банка Кыргызской Республики "Об утверждении Положения "О расчете коэффициента покрытия ликвидности коммерческих банков" от 27 декабря 2019 года № 2019-П-12/68-4-(НПА):</w:t>
      </w:r>
    </w:p>
    <w:p w14:paraId="3C664FFC" w14:textId="77777777" w:rsidR="00D771CB" w:rsidRDefault="00D771CB">
      <w:r>
        <w:t>- 14.Ж. Отчет о расчете коэффициента покрытия ликвидности;</w:t>
      </w:r>
    </w:p>
    <w:p w14:paraId="3C173E67" w14:textId="77777777" w:rsidR="00D771CB" w:rsidRDefault="00D771CB">
      <w:r>
        <w:t>- 14.З. Отчет о расчете коэффициента покрытия ликвидности в иностранной валюте;</w:t>
      </w:r>
    </w:p>
    <w:p w14:paraId="62C1D6AC" w14:textId="77777777" w:rsidR="00D771CB" w:rsidRDefault="00D771CB">
      <w:r>
        <w:t>- 14.И. Отчет о соблюдении коэффициента покрытия ликвидности;</w:t>
      </w:r>
    </w:p>
    <w:p w14:paraId="41557BD8" w14:textId="77777777" w:rsidR="00D771CB" w:rsidRDefault="00D771CB">
      <w:r>
        <w:t>- 14.К. Отчет о показателе коэффициента покрытия ликвидности в иностранной валюте.</w:t>
      </w:r>
    </w:p>
    <w:p w14:paraId="077CF4E0" w14:textId="77777777" w:rsidR="00D771CB" w:rsidRDefault="00D771CB">
      <w:r>
        <w:t>5. Юридическому управлению:</w:t>
      </w:r>
    </w:p>
    <w:p w14:paraId="5FCADBF6" w14:textId="77777777" w:rsidR="00D771CB" w:rsidRDefault="00D771CB">
      <w:r>
        <w:t>- опубликовать настоящее постановление на официальном интернет-сайте Национального банка Кыргызской Республики;</w:t>
      </w:r>
    </w:p>
    <w:p w14:paraId="04655B1D" w14:textId="77777777" w:rsidR="00D771CB" w:rsidRDefault="00D771CB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3F652CD8" w14:textId="77777777" w:rsidR="00D771CB" w:rsidRDefault="00D771CB">
      <w:r>
        <w:t>6. Управлению методологии надзора и лицензирования банков довести настоящее постановление до сведения ОЮЛ "Союз банков Кыргызстана", коммерческих банков, ОАО "Финансовая компания кредитных союзов", ОАО "Гарантийный фонд", соответствующих структурных подразделений, областных управлений, представительства Национального банка в Баткенской области.</w:t>
      </w:r>
    </w:p>
    <w:p w14:paraId="277634FC" w14:textId="77777777" w:rsidR="00D771CB" w:rsidRDefault="00D771CB">
      <w:r>
        <w:t>7. Контроль за исполнением настоящего постановления возложить на члена Правления Национального банка, курирующего управление методологии надзора и лицензирования банков.</w:t>
      </w:r>
    </w:p>
    <w:p w14:paraId="7CDB6B34" w14:textId="77777777" w:rsidR="00D771CB" w:rsidRDefault="00D771CB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390B9415" w14:textId="77777777">
        <w:trPr>
          <w:trHeight w:val="317"/>
        </w:trPr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08ACAAEC" w14:textId="77777777" w:rsidR="00D771CB" w:rsidRDefault="00D771CB">
            <w:pPr>
              <w:ind w:firstLine="0"/>
              <w:jc w:val="left"/>
            </w:pPr>
            <w:r>
              <w:rPr>
                <w:b/>
                <w:bCs/>
              </w:rPr>
              <w:t>Председатель Национального банка Кыргызской Республики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5CB1E" w14:textId="77777777" w:rsidR="00D771CB" w:rsidRDefault="00D771CB"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EE1E42" w14:textId="77777777" w:rsidR="00D771CB" w:rsidRDefault="00D771CB">
            <w:pPr>
              <w:jc w:val="right"/>
            </w:pPr>
            <w:r>
              <w:rPr>
                <w:b/>
                <w:bCs/>
              </w:rPr>
              <w:t>К.Боконтаев</w:t>
            </w:r>
          </w:p>
        </w:tc>
      </w:tr>
    </w:tbl>
    <w:p w14:paraId="0C3CB5C2" w14:textId="77777777" w:rsidR="00D771CB" w:rsidRDefault="00D771CB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4"/>
        <w:gridCol w:w="2807"/>
        <w:gridCol w:w="3274"/>
      </w:tblGrid>
      <w:tr w:rsidR="00000000" w14:paraId="3E9B3724" w14:textId="77777777">
        <w:trPr>
          <w:trHeight w:val="317"/>
        </w:trPr>
        <w:tc>
          <w:tcPr>
            <w:tcW w:w="1750" w:type="pct"/>
            <w:tcMar>
              <w:top w:w="0" w:type="dxa"/>
              <w:left w:w="567" w:type="dxa"/>
              <w:bottom w:w="0" w:type="dxa"/>
              <w:right w:w="108" w:type="dxa"/>
            </w:tcMar>
            <w:hideMark/>
          </w:tcPr>
          <w:p w14:paraId="10159BEF" w14:textId="77777777" w:rsidR="00D771CB" w:rsidRDefault="00D771CB"/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BEC1A" w14:textId="77777777" w:rsidR="00D771CB" w:rsidRDefault="00D771CB">
            <w:r>
              <w:t> </w:t>
            </w:r>
          </w:p>
        </w:tc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6D77D6" w14:textId="77777777" w:rsidR="00D771CB" w:rsidRDefault="00D771CB">
            <w:pPr>
              <w:jc w:val="center"/>
            </w:pPr>
            <w:r>
              <w:t>Приложение</w:t>
            </w:r>
            <w:r>
              <w:br/>
              <w:t xml:space="preserve">к </w:t>
            </w:r>
            <w:r>
              <w:t>постановлению Правления Национального банка Кыргызской Республики</w:t>
            </w:r>
            <w:r>
              <w:br/>
              <w:t>от 6 апреля 2022 года № 2022-П-12/20-1-(НПА)</w:t>
            </w:r>
          </w:p>
        </w:tc>
      </w:tr>
    </w:tbl>
    <w:p w14:paraId="639F3738" w14:textId="77777777" w:rsidR="00D771CB" w:rsidRDefault="00D771CB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00000" w14:paraId="6709A152" w14:textId="77777777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642B2" w14:textId="77777777" w:rsidR="00D771CB" w:rsidRDefault="00D771CB"/>
        </w:tc>
      </w:tr>
    </w:tbl>
    <w:p w14:paraId="777EADF6" w14:textId="77777777" w:rsidR="00D771CB" w:rsidRDefault="00D771CB">
      <w:pPr>
        <w:spacing w:before="400" w:after="400" w:line="276" w:lineRule="auto"/>
        <w:ind w:left="1134" w:right="1134" w:firstLine="0"/>
        <w:jc w:val="center"/>
      </w:pPr>
      <w:r>
        <w:rPr>
          <w:b/>
          <w:bCs/>
        </w:rPr>
        <w:t>ИЗМЕНЕНИЯ</w:t>
      </w:r>
      <w:r>
        <w:rPr>
          <w:b/>
          <w:bCs/>
        </w:rPr>
        <w:br/>
        <w:t>в некоторые нормативные правовые акты Национального банка Кыргызской Республики</w:t>
      </w:r>
    </w:p>
    <w:p w14:paraId="51E4BB24" w14:textId="77777777" w:rsidR="00D771CB" w:rsidRDefault="00D771CB">
      <w:pPr>
        <w:spacing w:after="60" w:line="276" w:lineRule="auto"/>
        <w:ind w:firstLine="567"/>
      </w:pPr>
      <w:r>
        <w:t xml:space="preserve">1. Внести в </w:t>
      </w:r>
      <w:hyperlink r:id="rId14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25 августа 2005 года № 26/5 следующие изменения:</w:t>
      </w:r>
    </w:p>
    <w:p w14:paraId="4EEC28D2" w14:textId="77777777" w:rsidR="00D771CB" w:rsidRDefault="00D771CB">
      <w:pPr>
        <w:spacing w:after="60" w:line="276" w:lineRule="auto"/>
        <w:ind w:firstLine="567"/>
      </w:pPr>
      <w:r>
        <w:t xml:space="preserve">в </w:t>
      </w:r>
      <w:hyperlink r:id="rId15" w:history="1">
        <w:r>
          <w:rPr>
            <w:rStyle w:val="a3"/>
          </w:rPr>
          <w:t>Положении</w:t>
        </w:r>
      </w:hyperlink>
      <w:r>
        <w:t xml:space="preserve"> о Периодическом регулятивном банковском отчете, утвержденном вышеуказанным </w:t>
      </w:r>
      <w:hyperlink r:id="rId16" w:history="1">
        <w:r>
          <w:rPr>
            <w:rStyle w:val="a3"/>
          </w:rPr>
          <w:t>постановлением</w:t>
        </w:r>
      </w:hyperlink>
      <w:r>
        <w:t>:</w:t>
      </w:r>
    </w:p>
    <w:p w14:paraId="54E6EAD6" w14:textId="77777777" w:rsidR="00D771CB" w:rsidRDefault="00D771CB">
      <w:pPr>
        <w:spacing w:after="60" w:line="276" w:lineRule="auto"/>
        <w:ind w:firstLine="567"/>
      </w:pPr>
      <w:r>
        <w:t>- пункт 4.5 изложить в следующей редакции:</w:t>
      </w:r>
    </w:p>
    <w:p w14:paraId="39CBF8D2" w14:textId="77777777" w:rsidR="00D771CB" w:rsidRDefault="00D771CB">
      <w:pPr>
        <w:spacing w:after="60" w:line="276" w:lineRule="auto"/>
        <w:ind w:firstLine="567"/>
      </w:pPr>
      <w:r>
        <w:t>"4.5. В случае каких-либо несоответствий, ошибок, неполного предоставления либо некорректного заполнения форм ПРБО, соответствующее структурное подразделение Национального банка уведомляет банк о необходимости корректировки отчета с отражением в финансовой отчетности в следующие сроки:</w:t>
      </w:r>
    </w:p>
    <w:p w14:paraId="61156B66" w14:textId="77777777" w:rsidR="00D771CB" w:rsidRDefault="00D771CB">
      <w:pPr>
        <w:spacing w:after="60" w:line="276" w:lineRule="auto"/>
        <w:ind w:firstLine="567"/>
      </w:pPr>
      <w:r>
        <w:t xml:space="preserve">- для ежедневного и еженедельного отчета - в течение 2 рабочих дней; </w:t>
      </w:r>
    </w:p>
    <w:p w14:paraId="0DC62377" w14:textId="77777777" w:rsidR="00D771CB" w:rsidRDefault="00D771CB">
      <w:pPr>
        <w:spacing w:after="60" w:line="276" w:lineRule="auto"/>
        <w:ind w:firstLine="567"/>
      </w:pPr>
      <w:r>
        <w:t>- для ежемесячного отчета - в течение 10 рабочих дней;</w:t>
      </w:r>
    </w:p>
    <w:p w14:paraId="054B45EE" w14:textId="77777777" w:rsidR="00D771CB" w:rsidRDefault="00D771CB">
      <w:pPr>
        <w:spacing w:after="60" w:line="276" w:lineRule="auto"/>
        <w:ind w:firstLine="567"/>
      </w:pPr>
      <w:r>
        <w:t>- для ежеквартального отчета - в течение 10 рабочих дней;</w:t>
      </w:r>
    </w:p>
    <w:p w14:paraId="33C669B1" w14:textId="77777777" w:rsidR="00D771CB" w:rsidRDefault="00D771CB">
      <w:pPr>
        <w:spacing w:after="60" w:line="276" w:lineRule="auto"/>
        <w:ind w:firstLine="567"/>
      </w:pPr>
      <w:r>
        <w:t>- для полугодового отчета - в течение 15 рабочих дней;</w:t>
      </w:r>
    </w:p>
    <w:p w14:paraId="5DD187E9" w14:textId="77777777" w:rsidR="00D771CB" w:rsidRDefault="00D771CB">
      <w:pPr>
        <w:spacing w:after="60" w:line="276" w:lineRule="auto"/>
        <w:ind w:firstLine="567"/>
      </w:pPr>
      <w:r>
        <w:t>- для годового отчета - в течение 30 рабочих дней.</w:t>
      </w:r>
    </w:p>
    <w:p w14:paraId="4A57E2F7" w14:textId="77777777" w:rsidR="00D771CB" w:rsidRDefault="00D771CB">
      <w:pPr>
        <w:spacing w:after="60" w:line="276" w:lineRule="auto"/>
        <w:ind w:firstLine="567"/>
      </w:pPr>
      <w:r>
        <w:t xml:space="preserve">Откорректированные </w:t>
      </w:r>
      <w:r>
        <w:t>отчеты в электронном формате, подписанные электронной подписью ответственного должностного лица, должны быть представлены в Национальный банк: ежедневные и еженедельные отчеты - в течение 2 рабочих дней, все остальные отчеты - в течение 5 рабочих дней.";</w:t>
      </w:r>
    </w:p>
    <w:p w14:paraId="28AAF819" w14:textId="77777777" w:rsidR="00D771CB" w:rsidRDefault="00D771CB">
      <w:pPr>
        <w:spacing w:after="60" w:line="276" w:lineRule="auto"/>
        <w:ind w:firstLine="567"/>
      </w:pPr>
      <w:r>
        <w:t xml:space="preserve">- в </w:t>
      </w:r>
      <w:r>
        <w:rPr>
          <w:lang w:val="ky-KG"/>
        </w:rPr>
        <w:t>Приложении №1</w:t>
      </w:r>
      <w:r>
        <w:t>:</w:t>
      </w:r>
    </w:p>
    <w:p w14:paraId="41FC8CCE" w14:textId="77777777" w:rsidR="00D771CB" w:rsidRDefault="00D771CB">
      <w:pPr>
        <w:spacing w:after="60" w:line="276" w:lineRule="auto"/>
        <w:ind w:firstLine="567"/>
      </w:pPr>
      <w:r>
        <w:t>- раздел 6 дополнить подразделами Д, Е, Ж, З и пункт 10 таблицы изложить в следующей редакции:</w:t>
      </w:r>
    </w:p>
    <w:p w14:paraId="10B29DBF" w14:textId="77777777" w:rsidR="00D771CB" w:rsidRDefault="00D771CB">
      <w:pPr>
        <w:spacing w:line="276" w:lineRule="auto"/>
        <w:ind w:firstLine="0"/>
      </w:pPr>
      <w:r>
        <w:t>"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"/>
        <w:gridCol w:w="1034"/>
        <w:gridCol w:w="4035"/>
        <w:gridCol w:w="1610"/>
        <w:gridCol w:w="1376"/>
        <w:gridCol w:w="797"/>
      </w:tblGrid>
      <w:tr w:rsidR="00000000" w14:paraId="0B232999" w14:textId="77777777">
        <w:tc>
          <w:tcPr>
            <w:tcW w:w="2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A52DF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10</w:t>
            </w:r>
          </w:p>
        </w:tc>
        <w:tc>
          <w:tcPr>
            <w:tcW w:w="4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A0E7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Раздел 6</w:t>
            </w:r>
          </w:p>
        </w:tc>
        <w:tc>
          <w:tcPr>
            <w:tcW w:w="22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7A3383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Информация о просроченных и реструктуризированных активах</w:t>
            </w:r>
          </w:p>
          <w:p w14:paraId="6217169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 xml:space="preserve">А. Информация о просроченных активах </w:t>
            </w:r>
          </w:p>
          <w:p w14:paraId="2ACA44D9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Б. Информация о просроченных активах (в иностранной валюте)</w:t>
            </w:r>
          </w:p>
          <w:p w14:paraId="2CBFEFD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В. Информация о просроченных активах банка в рамках "исламского окна"</w:t>
            </w:r>
          </w:p>
          <w:p w14:paraId="5A607E4B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Г. Информация о просроченных активах банка в рамках "исламского окна" (в иностранной валюте)</w:t>
            </w:r>
          </w:p>
          <w:p w14:paraId="42D9DAC3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Д. Информация о реструктуризированных кредитах</w:t>
            </w:r>
          </w:p>
          <w:p w14:paraId="3AAA4AAC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Е. Информация о реструктуризированных кредитах (в иностранной валюте)</w:t>
            </w:r>
          </w:p>
          <w:p w14:paraId="31FF8E8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Ж. Информация о реструктуризированных активах в рамках "исламского окна"</w:t>
            </w:r>
          </w:p>
          <w:p w14:paraId="340C06BF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З. Информация о реструктуризированных активах в рамках "исламского окна" (в иностранной валюте)</w:t>
            </w:r>
          </w:p>
        </w:tc>
        <w:tc>
          <w:tcPr>
            <w:tcW w:w="6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B9338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Ежемесячно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BB04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 течение 5 рабочих дней после окончания отчетного периода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63A9B" w14:textId="77777777" w:rsidR="00D771CB" w:rsidRDefault="00D771CB"/>
        </w:tc>
      </w:tr>
    </w:tbl>
    <w:p w14:paraId="5EFF8B87" w14:textId="77777777" w:rsidR="00D771CB" w:rsidRDefault="00D771CB">
      <w:pPr>
        <w:spacing w:before="120" w:after="60" w:line="276" w:lineRule="auto"/>
        <w:ind w:firstLine="567"/>
        <w:jc w:val="right"/>
      </w:pPr>
      <w:r>
        <w:t>";</w:t>
      </w:r>
    </w:p>
    <w:p w14:paraId="0C9895AF" w14:textId="77777777" w:rsidR="00D771CB" w:rsidRDefault="00D771CB">
      <w:pPr>
        <w:spacing w:after="60" w:line="276" w:lineRule="auto"/>
        <w:ind w:firstLine="567"/>
      </w:pPr>
      <w:r>
        <w:t>- раздел 14 пункта 18 таблицы изложить в следующей редакции:</w:t>
      </w:r>
    </w:p>
    <w:p w14:paraId="54B313AB" w14:textId="77777777" w:rsidR="00D771CB" w:rsidRDefault="00D771CB">
      <w:pPr>
        <w:spacing w:line="276" w:lineRule="auto"/>
        <w:ind w:firstLine="0"/>
      </w:pPr>
      <w:r>
        <w:t>"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3"/>
        <w:gridCol w:w="1034"/>
        <w:gridCol w:w="3010"/>
        <w:gridCol w:w="1741"/>
        <w:gridCol w:w="1905"/>
        <w:gridCol w:w="1969"/>
      </w:tblGrid>
      <w:tr w:rsidR="00000000" w14:paraId="270E00B5" w14:textId="77777777">
        <w:tc>
          <w:tcPr>
            <w:tcW w:w="144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670B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18</w:t>
            </w:r>
          </w:p>
        </w:tc>
        <w:tc>
          <w:tcPr>
            <w:tcW w:w="31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E33E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Раздел 14</w:t>
            </w:r>
          </w:p>
        </w:tc>
        <w:tc>
          <w:tcPr>
            <w:tcW w:w="17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92911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 xml:space="preserve">Сведения о соблюдении экономических нормативов/показателей и </w:t>
            </w:r>
            <w:r>
              <w:t>требования о поддержке дополнительного запаса капитала банка (индекс "буфер капитала")</w:t>
            </w:r>
          </w:p>
        </w:tc>
        <w:tc>
          <w:tcPr>
            <w:tcW w:w="49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91AFC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Ежемесячно</w:t>
            </w:r>
          </w:p>
        </w:tc>
        <w:tc>
          <w:tcPr>
            <w:tcW w:w="11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D1D06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 течение 5 рабочих дней после окончания отчетного периода</w:t>
            </w:r>
          </w:p>
        </w:tc>
        <w:tc>
          <w:tcPr>
            <w:tcW w:w="12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F431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Приложение 1 Положения об экономических нормативах и требованиях, обязательных для выполнения коммерческими банками Кыргызской Республики</w:t>
            </w:r>
          </w:p>
        </w:tc>
      </w:tr>
      <w:tr w:rsidR="00000000" w14:paraId="4ADBBE48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3DE570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497D0AD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1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D78A1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А. Ежедневный отчет о соблюдении норматива максимального размера риска по срочным депозитам и прочим обязательствам перед физическими лицами (К5.1)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9950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Ежедневно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6ED89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До 9.00 по состоянию на конец последнего операционного дня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3590B" w14:textId="77777777" w:rsidR="00D771CB" w:rsidRDefault="00D771CB"/>
        </w:tc>
      </w:tr>
      <w:tr w:rsidR="00000000" w14:paraId="443B3B0D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1FAE57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7025CF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1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6746C0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Б. Отчет о соблюдении норматива максимального размера риска по депозитам до востребования физических лиц (К5.2)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1F156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Ежемесячно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47C48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 течение 5 рабочих дней после окончания отчетного периода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0C2B9" w14:textId="77777777" w:rsidR="00D771CB" w:rsidRDefault="00D771CB"/>
        </w:tc>
      </w:tr>
      <w:tr w:rsidR="00000000" w14:paraId="120F2C94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F5547B4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AC8008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1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8A339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В. Отчет о выполнении требований Национального банка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AA656" w14:textId="77777777" w:rsidR="00D771CB" w:rsidRDefault="00D771CB"/>
        </w:tc>
        <w:tc>
          <w:tcPr>
            <w:tcW w:w="11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C08F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179E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5F1109D5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2DD512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54134A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1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4F28C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Г. Отчет о соблюдении норматива краткосрочной ликвидности (К3.2)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9B79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Еженедельно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496FC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До 9.00 в первый рабочий день недели, следующей за отчетной неделей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122CF" w14:textId="77777777" w:rsidR="00D771CB" w:rsidRDefault="00D771CB"/>
        </w:tc>
      </w:tr>
      <w:tr w:rsidR="00000000" w14:paraId="5D6063AB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B317C8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A4209C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1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3C90E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Д. Ежедневный отчет о соблюдении норматива мгновенной ликвидности (К3.3)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C4E364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Ежедневно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4743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До 9.00 по состоянию на конец последнего операционного дня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AD8EA" w14:textId="77777777" w:rsidR="00D771CB" w:rsidRDefault="00D771CB"/>
        </w:tc>
      </w:tr>
      <w:tr w:rsidR="00000000" w14:paraId="2885AE5D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DC8F15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69EB0E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1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B241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Е. Информация об объеме выданных кредитов членам ГСО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391EC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Ежемесячно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1B3DE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 течение 5 рабочих дней после окончания отчетного периода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E4123" w14:textId="77777777" w:rsidR="00D771CB" w:rsidRDefault="00D771CB"/>
        </w:tc>
      </w:tr>
      <w:tr w:rsidR="00000000" w14:paraId="4F0E0B70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7EE6AD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6439DD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1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CA3E9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Ж. Отчет о расчете коэффициента покрытия ликвидности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8E634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Ежемесячно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A43A7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 течение 7 рабочих дней после окончания отчетного периода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3144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-</w:t>
            </w:r>
          </w:p>
        </w:tc>
      </w:tr>
      <w:tr w:rsidR="00000000" w14:paraId="2DE12F9A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D99623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619D5E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1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F2B7E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З. Отчет о расчете коэффициента покрытия ликвидности в иностранной валюте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43C7D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Ежемесячно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17EB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 течение 7 рабочих дней после окончания отчетного периода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66A1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-</w:t>
            </w:r>
          </w:p>
        </w:tc>
      </w:tr>
      <w:tr w:rsidR="00000000" w14:paraId="439CA59E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EBFDB7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7115FF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1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59A2C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И. Отчет о соблюдении коэффициента покрытия ликвидности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86F36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Ежемесячно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2F53A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 течение 7 рабочих дней после окончания отчетного периода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993E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-</w:t>
            </w:r>
          </w:p>
        </w:tc>
      </w:tr>
      <w:tr w:rsidR="00000000" w14:paraId="259AE29B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8A72EA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677704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17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D9F9B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К. Отчет о показателе коэффициента покрытия ликвидности в иностранной валюте</w:t>
            </w: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0DE44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Ежемесячно</w:t>
            </w:r>
          </w:p>
        </w:tc>
        <w:tc>
          <w:tcPr>
            <w:tcW w:w="11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BB231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 течение 7 рабочих дней после окончания отчетного периода</w:t>
            </w:r>
          </w:p>
        </w:tc>
        <w:tc>
          <w:tcPr>
            <w:tcW w:w="12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FD35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-</w:t>
            </w:r>
          </w:p>
        </w:tc>
      </w:tr>
    </w:tbl>
    <w:p w14:paraId="41F42AC7" w14:textId="77777777" w:rsidR="00D771CB" w:rsidRDefault="00D771CB">
      <w:pPr>
        <w:spacing w:before="120" w:after="60" w:line="276" w:lineRule="auto"/>
        <w:ind w:firstLine="567"/>
        <w:jc w:val="right"/>
      </w:pPr>
      <w:r>
        <w:t>";</w:t>
      </w:r>
    </w:p>
    <w:p w14:paraId="4F19DF4C" w14:textId="77777777" w:rsidR="00D771CB" w:rsidRDefault="00D771CB">
      <w:pPr>
        <w:spacing w:after="60" w:line="276" w:lineRule="auto"/>
        <w:ind w:firstLine="567"/>
      </w:pPr>
      <w:r>
        <w:t>- раздел 16 пункта 20 таблицы изложить следующей редакции:</w:t>
      </w:r>
    </w:p>
    <w:p w14:paraId="2E9839A2" w14:textId="77777777" w:rsidR="00D771CB" w:rsidRDefault="00D771CB">
      <w:pPr>
        <w:spacing w:line="276" w:lineRule="auto"/>
        <w:ind w:firstLine="0"/>
      </w:pPr>
      <w:r>
        <w:t>"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"/>
        <w:gridCol w:w="968"/>
        <w:gridCol w:w="2414"/>
        <w:gridCol w:w="1404"/>
        <w:gridCol w:w="1839"/>
        <w:gridCol w:w="2293"/>
      </w:tblGrid>
      <w:tr w:rsidR="00000000" w14:paraId="64C27C83" w14:textId="77777777">
        <w:tc>
          <w:tcPr>
            <w:tcW w:w="20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E7B93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20</w:t>
            </w:r>
          </w:p>
        </w:tc>
        <w:tc>
          <w:tcPr>
            <w:tcW w:w="40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B96A1D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Раздел 16</w:t>
            </w:r>
          </w:p>
        </w:tc>
        <w:tc>
          <w:tcPr>
            <w:tcW w:w="158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28D366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Отчет об открытых валютных позициях</w:t>
            </w:r>
          </w:p>
        </w:tc>
        <w:tc>
          <w:tcPr>
            <w:tcW w:w="6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142A31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Ежедневно</w:t>
            </w:r>
          </w:p>
        </w:tc>
        <w:tc>
          <w:tcPr>
            <w:tcW w:w="8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772ADB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До 9.00 ч. по состоянию на конец последнего операционного дня</w:t>
            </w:r>
          </w:p>
        </w:tc>
        <w:tc>
          <w:tcPr>
            <w:tcW w:w="131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B3DF50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Приложение к Инструкции "О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Республики"</w:t>
            </w:r>
          </w:p>
          <w:p w14:paraId="218ACC0B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Инструкция о порядке соблюдения лимитов открытой валютной позиции банками, осуществляющими операции в соответствии с исламскими принципами банковского дела и финансирования</w:t>
            </w:r>
          </w:p>
        </w:tc>
      </w:tr>
      <w:tr w:rsidR="00000000" w14:paraId="4F8854D1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2FA87A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5EFF9B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15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80820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А. Ежедневный отчет об открытых валютных позициях (ОВП) по операциям, осуществляемым в соответствии с исламскими принципами финансирования</w:t>
            </w:r>
          </w:p>
          <w:p w14:paraId="5308FA2B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Б. Сводный ежедневный отчет об открытых валютных позициях (ОВП)</w:t>
            </w:r>
          </w:p>
          <w:p w14:paraId="1A72234F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В. Ежедневный отчет об открытых позициях в драгоценных металлах (ОПДМ)</w:t>
            </w:r>
          </w:p>
          <w:p w14:paraId="27C13F74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Г. Ежедневный отчет об открытых позициях в драгоценных металлах (ОПДМ) по операциям, осуществляемым в соответствии с исламскими принципами финансирования</w:t>
            </w:r>
          </w:p>
          <w:p w14:paraId="3BAC0FFF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Д. Сводный ежедневный отчет об открытых позициях в драгоценных металлах (ОПДМ)</w:t>
            </w:r>
          </w:p>
        </w:tc>
        <w:tc>
          <w:tcPr>
            <w:tcW w:w="6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2EE6EB8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Ежедневно</w:t>
            </w:r>
          </w:p>
        </w:tc>
        <w:tc>
          <w:tcPr>
            <w:tcW w:w="8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1A74D1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До 9.00 ч. по состоянию на конец последнего операционного дня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0045F3" w14:textId="77777777" w:rsidR="00D771CB" w:rsidRDefault="00D771CB">
            <w:pPr>
              <w:spacing w:after="0"/>
              <w:ind w:firstLine="0"/>
              <w:jc w:val="left"/>
            </w:pPr>
          </w:p>
        </w:tc>
      </w:tr>
    </w:tbl>
    <w:p w14:paraId="3C2AB217" w14:textId="77777777" w:rsidR="00D771CB" w:rsidRDefault="00D771CB">
      <w:pPr>
        <w:spacing w:before="120" w:after="60" w:line="276" w:lineRule="auto"/>
        <w:ind w:firstLine="567"/>
        <w:jc w:val="right"/>
      </w:pPr>
      <w:r>
        <w:t>";</w:t>
      </w:r>
    </w:p>
    <w:p w14:paraId="4CFEDFDE" w14:textId="77777777" w:rsidR="00D771CB" w:rsidRDefault="00D771CB">
      <w:pPr>
        <w:spacing w:after="60" w:line="276" w:lineRule="auto"/>
        <w:ind w:firstLine="567"/>
      </w:pPr>
      <w:r>
        <w:t xml:space="preserve">- в </w:t>
      </w:r>
      <w:r>
        <w:rPr>
          <w:lang w:val="ky-KG"/>
        </w:rPr>
        <w:t>Приложении №2</w:t>
      </w:r>
    </w:p>
    <w:p w14:paraId="68DF145F" w14:textId="77777777" w:rsidR="00D771CB" w:rsidRDefault="00D771CB">
      <w:pPr>
        <w:spacing w:line="276" w:lineRule="auto"/>
        <w:ind w:firstLine="567"/>
      </w:pPr>
      <w:r>
        <w:t>-</w:t>
      </w:r>
      <w:r>
        <w:rPr>
          <w:lang w:val="ky-KG"/>
        </w:rPr>
        <w:t xml:space="preserve"> Раздел 6 </w:t>
      </w:r>
      <w:r>
        <w:t>изложить в следующей редакции:</w:t>
      </w:r>
    </w:p>
    <w:p w14:paraId="511D80B7" w14:textId="77777777" w:rsidR="00D771CB" w:rsidRDefault="00D771CB">
      <w:pPr>
        <w:spacing w:after="60" w:line="276" w:lineRule="auto"/>
        <w:ind w:firstLine="0"/>
        <w:jc w:val="right"/>
      </w:pPr>
      <w:r>
        <w:t>"Периодический регулятивный банковский отчет</w:t>
      </w:r>
    </w:p>
    <w:p w14:paraId="73DFBE26" w14:textId="77777777" w:rsidR="00D771CB" w:rsidRDefault="00D771CB">
      <w:pPr>
        <w:spacing w:before="200" w:after="200" w:line="276" w:lineRule="auto"/>
        <w:ind w:left="1134" w:right="1134" w:firstLine="0"/>
        <w:jc w:val="center"/>
      </w:pPr>
      <w:r>
        <w:rPr>
          <w:b/>
          <w:bCs/>
        </w:rPr>
        <w:t>РАЗДЕЛ 6.А. ИНФОРМАЦИЯ О ПРОСРОЧЕННЫХ АКТИВАХ</w:t>
      </w:r>
    </w:p>
    <w:p w14:paraId="698EB78E" w14:textId="77777777" w:rsidR="00D771CB" w:rsidRDefault="00D771CB">
      <w:pPr>
        <w:spacing w:after="60" w:line="276" w:lineRule="auto"/>
        <w:ind w:firstLine="567"/>
        <w:jc w:val="right"/>
      </w:pPr>
      <w:r>
        <w:t>(тыс.сом)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0"/>
        <w:gridCol w:w="1356"/>
        <w:gridCol w:w="2062"/>
        <w:gridCol w:w="1983"/>
        <w:gridCol w:w="795"/>
        <w:gridCol w:w="795"/>
        <w:gridCol w:w="795"/>
        <w:gridCol w:w="795"/>
        <w:gridCol w:w="795"/>
        <w:gridCol w:w="795"/>
        <w:gridCol w:w="931"/>
        <w:gridCol w:w="1912"/>
      </w:tblGrid>
      <w:tr w:rsidR="00000000" w14:paraId="13A669BF" w14:textId="77777777">
        <w:tc>
          <w:tcPr>
            <w:tcW w:w="83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24B74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Наименование статьи</w:t>
            </w:r>
          </w:p>
        </w:tc>
        <w:tc>
          <w:tcPr>
            <w:tcW w:w="44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6E4F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</w:t>
            </w:r>
            <w:r>
              <w:rPr>
                <w:b/>
                <w:bCs/>
              </w:rPr>
              <w:br/>
              <w:t>(сумма столбцов 3 и 4)</w:t>
            </w:r>
          </w:p>
        </w:tc>
        <w:tc>
          <w:tcPr>
            <w:tcW w:w="6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AEC5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Текущие</w:t>
            </w:r>
            <w:r>
              <w:rPr>
                <w:b/>
                <w:bCs/>
              </w:rPr>
              <w:br/>
              <w:t>(не просроченные) активы</w:t>
            </w:r>
          </w:p>
        </w:tc>
        <w:tc>
          <w:tcPr>
            <w:tcW w:w="6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89A5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 просроченные активы</w:t>
            </w:r>
          </w:p>
        </w:tc>
        <w:tc>
          <w:tcPr>
            <w:tcW w:w="2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50CC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от 1 по 29 дней</w:t>
            </w:r>
          </w:p>
        </w:tc>
        <w:tc>
          <w:tcPr>
            <w:tcW w:w="2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8796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от 30 по 59 дней</w:t>
            </w:r>
          </w:p>
        </w:tc>
        <w:tc>
          <w:tcPr>
            <w:tcW w:w="2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70E7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от 60 по 89 дней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3744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от 90 по 119 дней</w:t>
            </w:r>
          </w:p>
        </w:tc>
        <w:tc>
          <w:tcPr>
            <w:tcW w:w="2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FA6D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от 120 по 179 дней</w:t>
            </w:r>
          </w:p>
        </w:tc>
        <w:tc>
          <w:tcPr>
            <w:tcW w:w="26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0A66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от 180 по 359 дней</w:t>
            </w:r>
          </w:p>
        </w:tc>
        <w:tc>
          <w:tcPr>
            <w:tcW w:w="3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B9F0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360 дней и более</w:t>
            </w:r>
          </w:p>
        </w:tc>
        <w:tc>
          <w:tcPr>
            <w:tcW w:w="6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05D4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 кредитов в статусе неначисления</w:t>
            </w:r>
          </w:p>
        </w:tc>
      </w:tr>
      <w:tr w:rsidR="00000000" w14:paraId="6E7ED070" w14:textId="77777777">
        <w:tc>
          <w:tcPr>
            <w:tcW w:w="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383C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3366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A971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2EB0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4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DF42A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E170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6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55C9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F494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8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A287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E4B1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4B67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11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88A4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12</w:t>
            </w:r>
          </w:p>
        </w:tc>
      </w:tr>
      <w:tr w:rsidR="00000000" w14:paraId="0753947E" w14:textId="77777777">
        <w:tc>
          <w:tcPr>
            <w:tcW w:w="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F4D6E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1. Кредиты и другие операции с финансово-кредитными организациями: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A286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E225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C8FCF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D458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135E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E451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DA9E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C946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6332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5ED3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9FC5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</w:tr>
      <w:tr w:rsidR="00000000" w14:paraId="7FC8004C" w14:textId="77777777">
        <w:tc>
          <w:tcPr>
            <w:tcW w:w="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4607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а) кредиты, РЕПО-операции и краткосрочные операции с банками и финансово-кредитными организациями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4B18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A95A0" w14:textId="77777777" w:rsidR="00D771CB" w:rsidRDefault="00D771CB"/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B0D5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AAF5E" w14:textId="77777777" w:rsidR="00D771CB" w:rsidRDefault="00D771CB"/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6AC4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BCE7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CD80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27E60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1370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9954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0E7C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6332E707" w14:textId="77777777">
        <w:tc>
          <w:tcPr>
            <w:tcW w:w="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0695B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б) корреспондентские счета в других банках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6AAB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0F6F7" w14:textId="77777777" w:rsidR="00D771CB" w:rsidRDefault="00D771CB"/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F478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90D06" w14:textId="77777777" w:rsidR="00D771CB" w:rsidRDefault="00D771CB"/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54B0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2B95E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249E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B243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8923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E321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40AE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34AB790F" w14:textId="77777777">
        <w:tc>
          <w:tcPr>
            <w:tcW w:w="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5F0D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в) депозиты в других банках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85B7F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F06E6" w14:textId="77777777" w:rsidR="00D771CB" w:rsidRDefault="00D771CB"/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877A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404B0" w14:textId="77777777" w:rsidR="00D771CB" w:rsidRDefault="00D771CB"/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4898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C3B8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5B63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FB361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6E48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8DBB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2C85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1B2DE170" w14:textId="77777777">
        <w:tc>
          <w:tcPr>
            <w:tcW w:w="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FFFAE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2. Кредиты и финансовая аренда другим клиентам: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077C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FBE4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C43B8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BB22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E90C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42F5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9777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9266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27E1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C98F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6112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</w:tr>
      <w:tr w:rsidR="00000000" w14:paraId="118E8A6B" w14:textId="77777777">
        <w:tc>
          <w:tcPr>
            <w:tcW w:w="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2E435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а) кредиты на промышленность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AC05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1B1FB" w14:textId="77777777" w:rsidR="00D771CB" w:rsidRDefault="00D771CB"/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5C51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62A0A" w14:textId="77777777" w:rsidR="00D771CB" w:rsidRDefault="00D771CB"/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47AE0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D22A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668A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8E92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4DF3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3683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0F04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12E8D1FA" w14:textId="77777777">
        <w:tc>
          <w:tcPr>
            <w:tcW w:w="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0EE6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б) кредиты на сельское хозяйство, заготовку и переработку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5F25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E5A5B" w14:textId="77777777" w:rsidR="00D771CB" w:rsidRDefault="00D771CB"/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D26B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3AD53" w14:textId="77777777" w:rsidR="00D771CB" w:rsidRDefault="00D771CB"/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D177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98FD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0D92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71B5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0833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7A2A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471B2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525F1C1B" w14:textId="77777777">
        <w:tc>
          <w:tcPr>
            <w:tcW w:w="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CC298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в) кредиты на торговлю и коммерческие операции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110D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076F9" w14:textId="77777777" w:rsidR="00D771CB" w:rsidRDefault="00D771CB"/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1315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F567C" w14:textId="77777777" w:rsidR="00D771CB" w:rsidRDefault="00D771CB"/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5B88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23DE1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BFF2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48837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82F3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839A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8B25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37AE7387" w14:textId="77777777">
        <w:tc>
          <w:tcPr>
            <w:tcW w:w="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629D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г) кредиты на строительство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0553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190E5" w14:textId="77777777" w:rsidR="00D771CB" w:rsidRDefault="00D771CB"/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0755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D23D69" w14:textId="77777777" w:rsidR="00D771CB" w:rsidRDefault="00D771CB"/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A9E7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E135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9083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BDE8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4804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A66E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AABD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6A55C313" w14:textId="77777777">
        <w:tc>
          <w:tcPr>
            <w:tcW w:w="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2CC86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д) ипотечные кредиты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CF94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43FBB" w14:textId="77777777" w:rsidR="00D771CB" w:rsidRDefault="00D771CB"/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DDD7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5498F" w14:textId="77777777" w:rsidR="00D771CB" w:rsidRDefault="00D771CB"/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3E96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E41A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97BB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BB91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8047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F2FB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5DF5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28CCD303" w14:textId="77777777">
        <w:tc>
          <w:tcPr>
            <w:tcW w:w="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9B220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е) физические лица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369F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25EC32" w14:textId="77777777" w:rsidR="00D771CB" w:rsidRDefault="00D771CB"/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3197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51298" w14:textId="77777777" w:rsidR="00D771CB" w:rsidRDefault="00D771CB"/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730C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6264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7DE7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F5A0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E42E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A12E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4FAF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3352486E" w14:textId="77777777">
        <w:tc>
          <w:tcPr>
            <w:tcW w:w="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C7E88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ж) другие кредиты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0D6C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CE95D" w14:textId="77777777" w:rsidR="00D771CB" w:rsidRDefault="00D771CB"/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1506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755EB" w14:textId="77777777" w:rsidR="00D771CB" w:rsidRDefault="00D771CB"/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7D6A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E202E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55FA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39BC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C02E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90B9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DD93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7023B29B" w14:textId="77777777">
        <w:tc>
          <w:tcPr>
            <w:tcW w:w="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161B3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3. Инвестиции в ценные бумаги и/или капитал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E03A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E8EE8" w14:textId="77777777" w:rsidR="00D771CB" w:rsidRDefault="00D771CB"/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D3C7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46C95" w14:textId="77777777" w:rsidR="00D771CB" w:rsidRDefault="00D771CB"/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6461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1B3EB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1C27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E388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A8EA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F2B5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F0C9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33CC9654" w14:textId="77777777">
        <w:tc>
          <w:tcPr>
            <w:tcW w:w="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7E0C4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4. Прочие активы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68DC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AE011" w14:textId="77777777" w:rsidR="00D771CB" w:rsidRDefault="00D771CB"/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2C9E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8D266" w14:textId="77777777" w:rsidR="00D771CB" w:rsidRDefault="00D771CB"/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C7C7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0440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F06E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7B80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B1B0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7B14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9E32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15B498F1" w14:textId="77777777">
        <w:tc>
          <w:tcPr>
            <w:tcW w:w="83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FE6B6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5. Итого активов</w:t>
            </w:r>
          </w:p>
        </w:tc>
        <w:tc>
          <w:tcPr>
            <w:tcW w:w="4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2B7E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6B07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D06B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6B45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1CAC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DAF6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DE9C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EC42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7B08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B48B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2488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</w:tr>
    </w:tbl>
    <w:p w14:paraId="4C5C16BD" w14:textId="77777777" w:rsidR="00D771CB" w:rsidRDefault="00D771CB">
      <w:pPr>
        <w:spacing w:after="60" w:line="276" w:lineRule="auto"/>
        <w:ind w:firstLine="567"/>
      </w:pPr>
      <w:r>
        <w:t> </w:t>
      </w:r>
    </w:p>
    <w:p w14:paraId="03E12B8D" w14:textId="77777777" w:rsidR="00D771CB" w:rsidRDefault="00D771CB">
      <w:pPr>
        <w:spacing w:after="60" w:line="276" w:lineRule="auto"/>
        <w:ind w:firstLine="567"/>
      </w:pPr>
      <w:r>
        <w:t>Исполнитель _______________________ подпись: ________________</w:t>
      </w:r>
    </w:p>
    <w:p w14:paraId="7050805C" w14:textId="77777777" w:rsidR="00D771CB" w:rsidRDefault="00D771CB">
      <w:pPr>
        <w:spacing w:after="60" w:line="276" w:lineRule="auto"/>
        <w:ind w:firstLine="567"/>
      </w:pPr>
      <w:r>
        <w:t> </w:t>
      </w:r>
    </w:p>
    <w:p w14:paraId="5B5935D7" w14:textId="77777777" w:rsidR="00D771CB" w:rsidRDefault="00D771CB">
      <w:pPr>
        <w:spacing w:after="60" w:line="276" w:lineRule="auto"/>
        <w:ind w:firstLine="567"/>
        <w:jc w:val="right"/>
      </w:pPr>
      <w:r>
        <w:t>Периодический регулятивный банковский отчет</w:t>
      </w:r>
    </w:p>
    <w:p w14:paraId="08737304" w14:textId="77777777" w:rsidR="00D771CB" w:rsidRDefault="00D771CB">
      <w:pPr>
        <w:spacing w:before="200" w:after="200" w:line="276" w:lineRule="auto"/>
        <w:ind w:left="1134" w:right="1134" w:firstLine="0"/>
        <w:jc w:val="center"/>
      </w:pPr>
      <w:r>
        <w:rPr>
          <w:b/>
          <w:bCs/>
        </w:rPr>
        <w:t>РАЗДЕЛ 6.Б. ИНФОРМАЦИЯ О ПРОСРОЧЕННЫХ АКТИВАХ</w:t>
      </w:r>
      <w:r>
        <w:rPr>
          <w:b/>
          <w:bCs/>
        </w:rPr>
        <w:br/>
        <w:t>(в иностранной валюте)</w:t>
      </w:r>
    </w:p>
    <w:p w14:paraId="5010283C" w14:textId="77777777" w:rsidR="00D771CB" w:rsidRDefault="00D771CB">
      <w:pPr>
        <w:spacing w:after="60" w:line="276" w:lineRule="auto"/>
        <w:ind w:firstLine="567"/>
        <w:jc w:val="right"/>
      </w:pPr>
      <w:r>
        <w:t>(тыс.сом)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0"/>
        <w:gridCol w:w="1356"/>
        <w:gridCol w:w="2062"/>
        <w:gridCol w:w="1983"/>
        <w:gridCol w:w="795"/>
        <w:gridCol w:w="795"/>
        <w:gridCol w:w="795"/>
        <w:gridCol w:w="795"/>
        <w:gridCol w:w="795"/>
        <w:gridCol w:w="795"/>
        <w:gridCol w:w="931"/>
        <w:gridCol w:w="1912"/>
      </w:tblGrid>
      <w:tr w:rsidR="00000000" w14:paraId="57A7F5C1" w14:textId="77777777"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4601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Наименование статьи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7011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</w:t>
            </w:r>
            <w:r>
              <w:rPr>
                <w:b/>
                <w:bCs/>
              </w:rPr>
              <w:br/>
              <w:t>(сумма столбцов 3 и 4)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2763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Текущие</w:t>
            </w:r>
            <w:r>
              <w:rPr>
                <w:b/>
                <w:bCs/>
              </w:rPr>
              <w:br/>
              <w:t>(не просроченные) активы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D530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 просроченные активы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603F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от 1 по 29 дней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3C45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от 30 по 59 дней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0501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от 60 по 89 дней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D605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от 90 по 119 дней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34D4E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от 120 по 179 дней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759D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от 180 по 359 дней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F278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360 дней и более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B974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 кредитов в статусе неначисления</w:t>
            </w:r>
          </w:p>
        </w:tc>
      </w:tr>
      <w:tr w:rsidR="00000000" w14:paraId="43633C8D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BE15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022C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37FF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105B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609C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253F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BEC7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A905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0BCB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4812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BE33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9000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12</w:t>
            </w:r>
          </w:p>
        </w:tc>
      </w:tr>
      <w:tr w:rsidR="00000000" w14:paraId="60A8C697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6C90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1. Кредиты и другие операции с финансово-кредитными организациями: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A3F1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4699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3C44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D023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B344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14D0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4D91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90F2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68C0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5D77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870B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</w:tr>
      <w:tr w:rsidR="00000000" w14:paraId="251B08C0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76BD7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а) кредиты, РЕПО-операции и краткосрочные операции с банками и финансово-кредитными организациями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100E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C8A0A" w14:textId="77777777" w:rsidR="00D771CB" w:rsidRDefault="00D771CB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87FA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69B64" w14:textId="77777777" w:rsidR="00D771CB" w:rsidRDefault="00D771CB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3FDC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AB85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1DE82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FC2D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34F9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0E2E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E186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683B884B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B85B8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б) корреспондентские счета в других банках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5A0C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5262B" w14:textId="77777777" w:rsidR="00D771CB" w:rsidRDefault="00D771CB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6047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6B9BF" w14:textId="77777777" w:rsidR="00D771CB" w:rsidRDefault="00D771CB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0D72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A323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4E29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56B5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389C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A42E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68CF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337BED49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8A2E6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в) депозиты в других банках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E42D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74AE3" w14:textId="77777777" w:rsidR="00D771CB" w:rsidRDefault="00D771CB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0A7F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80C09" w14:textId="77777777" w:rsidR="00D771CB" w:rsidRDefault="00D771CB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2B1B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8FB2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88F3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B0EB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0653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8981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ED7D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27E84D92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AE5C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2. Кредиты и финансовая аренда другим клиентам: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D0DF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D389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192E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CDC9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85E4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4E10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A4AD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6376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7684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7E55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66FB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</w:tr>
      <w:tr w:rsidR="00000000" w14:paraId="0B7404C1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49336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а) кредиты на промышленность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048C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58D35" w14:textId="77777777" w:rsidR="00D771CB" w:rsidRDefault="00D771CB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6EE9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BE382" w14:textId="77777777" w:rsidR="00D771CB" w:rsidRDefault="00D771CB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3C51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D25E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2DB7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A3CF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0EC2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05EB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EAEC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275892DC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E7084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б) кредиты на сельское хозяйство, заготовку и переработку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54D0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9F405" w14:textId="77777777" w:rsidR="00D771CB" w:rsidRDefault="00D771CB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7326C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46F25" w14:textId="77777777" w:rsidR="00D771CB" w:rsidRDefault="00D771CB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8D52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5220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7A54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DB31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B9E8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E0EA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482B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376EAC60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6C19D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в) кредиты на торговлю и коммерческие операции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E66A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4B423" w14:textId="77777777" w:rsidR="00D771CB" w:rsidRDefault="00D771CB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F87A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3921E" w14:textId="77777777" w:rsidR="00D771CB" w:rsidRDefault="00D771CB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9662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1F86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2A33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D3A9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EA8F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D52FA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2C3C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559A6F21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79FFD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г) кредиты на строительство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180D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82FA4" w14:textId="77777777" w:rsidR="00D771CB" w:rsidRDefault="00D771CB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86C4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E1D55" w14:textId="77777777" w:rsidR="00D771CB" w:rsidRDefault="00D771CB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81B4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C0F2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EDE4C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F1E3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7993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DE6D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CA1D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2B348E42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628B8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д) ипотечные 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4EB9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FDEE6" w14:textId="77777777" w:rsidR="00D771CB" w:rsidRDefault="00D771CB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96D08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9D27C" w14:textId="77777777" w:rsidR="00D771CB" w:rsidRDefault="00D771CB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9CAEE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F5F5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94AA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1851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AB0F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3109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0B1D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1565650E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23E8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е) физические лица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5EF5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B3006" w14:textId="77777777" w:rsidR="00D771CB" w:rsidRDefault="00D771CB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E2D2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7C667" w14:textId="77777777" w:rsidR="00D771CB" w:rsidRDefault="00D771CB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339F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32BF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B8DC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A273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E42D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7FDB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E134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2CAFB3D4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285A7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ж) другие кредиты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E410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11F47" w14:textId="77777777" w:rsidR="00D771CB" w:rsidRDefault="00D771CB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9C50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2970E5" w14:textId="77777777" w:rsidR="00D771CB" w:rsidRDefault="00D771CB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CCD9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90AB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D63B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7AE7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CC12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BD32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0906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307C9415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296A4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3. Инвестиции в ценные бумаги и/или капитал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A0E7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A7D18" w14:textId="77777777" w:rsidR="00D771CB" w:rsidRDefault="00D771CB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DD7A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75558" w14:textId="77777777" w:rsidR="00D771CB" w:rsidRDefault="00D771CB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200D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6F2D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F584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9A55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8810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B9B2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CE3D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16E1FC5E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9A44C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4. Прочие активы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0DA1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A8B93" w14:textId="77777777" w:rsidR="00D771CB" w:rsidRDefault="00D771CB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9789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D4322A" w14:textId="77777777" w:rsidR="00D771CB" w:rsidRDefault="00D771CB"/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5520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85EB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63E5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166D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42A6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B0CB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32F1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56184F92" w14:textId="77777777"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B5D6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5. Итого активов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B9F5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CEC4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13C8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7CE8A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548A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FD75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463A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F83B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DB89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E2A0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0285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</w:tr>
    </w:tbl>
    <w:p w14:paraId="7DB17631" w14:textId="77777777" w:rsidR="00D771CB" w:rsidRDefault="00D771CB">
      <w:pPr>
        <w:spacing w:after="60" w:line="276" w:lineRule="auto"/>
        <w:ind w:firstLine="567"/>
      </w:pPr>
      <w:r>
        <w:t> </w:t>
      </w:r>
    </w:p>
    <w:p w14:paraId="1C10340F" w14:textId="77777777" w:rsidR="00D771CB" w:rsidRDefault="00D771CB">
      <w:pPr>
        <w:spacing w:after="60" w:line="276" w:lineRule="auto"/>
        <w:ind w:firstLine="567"/>
      </w:pPr>
      <w:r>
        <w:t xml:space="preserve">Исполнитель </w:t>
      </w:r>
      <w:r>
        <w:t>_______________________ подпись: ________________</w:t>
      </w:r>
    </w:p>
    <w:p w14:paraId="34A9D979" w14:textId="77777777" w:rsidR="00D771CB" w:rsidRDefault="00D771CB">
      <w:pPr>
        <w:spacing w:after="60" w:line="276" w:lineRule="auto"/>
        <w:ind w:firstLine="567"/>
      </w:pPr>
      <w:r>
        <w:t> </w:t>
      </w:r>
    </w:p>
    <w:p w14:paraId="7308CF5F" w14:textId="77777777" w:rsidR="00D771CB" w:rsidRDefault="00D771CB">
      <w:pPr>
        <w:spacing w:after="60" w:line="276" w:lineRule="auto"/>
        <w:ind w:firstLine="567"/>
        <w:jc w:val="right"/>
      </w:pPr>
      <w:r>
        <w:t>Периодический регулятивный банковский отчет</w:t>
      </w:r>
    </w:p>
    <w:p w14:paraId="3408563D" w14:textId="77777777" w:rsidR="00D771CB" w:rsidRDefault="00D771CB">
      <w:pPr>
        <w:spacing w:before="200" w:after="200" w:line="276" w:lineRule="auto"/>
        <w:ind w:left="1134" w:right="1134" w:firstLine="0"/>
        <w:jc w:val="center"/>
      </w:pPr>
      <w:r>
        <w:rPr>
          <w:b/>
          <w:bCs/>
        </w:rPr>
        <w:t>РАЗДЕЛ 6.В. ИНФОРМАЦИЯ О ПРОСРОЧЕННЫХ АКТИВАХ БАНКА В РАМКАХ "ИСЛАМСКОГО ОКНА"</w:t>
      </w:r>
    </w:p>
    <w:p w14:paraId="3EE13D33" w14:textId="77777777" w:rsidR="00D771CB" w:rsidRDefault="00D771CB">
      <w:pPr>
        <w:spacing w:after="60" w:line="276" w:lineRule="auto"/>
        <w:ind w:firstLine="567"/>
        <w:jc w:val="right"/>
      </w:pPr>
      <w:r>
        <w:t>(тыс.сом)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0"/>
        <w:gridCol w:w="1356"/>
        <w:gridCol w:w="2062"/>
        <w:gridCol w:w="1983"/>
        <w:gridCol w:w="795"/>
        <w:gridCol w:w="795"/>
        <w:gridCol w:w="795"/>
        <w:gridCol w:w="795"/>
        <w:gridCol w:w="795"/>
        <w:gridCol w:w="795"/>
        <w:gridCol w:w="931"/>
        <w:gridCol w:w="1912"/>
      </w:tblGrid>
      <w:tr w:rsidR="00000000" w14:paraId="168D10ED" w14:textId="77777777">
        <w:tc>
          <w:tcPr>
            <w:tcW w:w="8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59B9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Наименование статьи</w:t>
            </w:r>
          </w:p>
        </w:tc>
        <w:tc>
          <w:tcPr>
            <w:tcW w:w="4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F472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</w:t>
            </w:r>
            <w:r>
              <w:rPr>
                <w:b/>
                <w:bCs/>
              </w:rPr>
              <w:br/>
              <w:t>(сумма столбцов 3 и 4)</w:t>
            </w: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86AD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Текущие</w:t>
            </w:r>
            <w:r>
              <w:rPr>
                <w:b/>
                <w:bCs/>
              </w:rPr>
              <w:br/>
              <w:t>(не просроченные) активы</w:t>
            </w:r>
          </w:p>
        </w:tc>
        <w:tc>
          <w:tcPr>
            <w:tcW w:w="5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7C09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 просроченные активы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4AF8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от 1 по 29 дней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DE6D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от 30 по 59 дней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EA7E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от 60 по 89 дней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CB0F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от 90 по 119 дней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E08A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от 120 по 179 дней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025A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от 180 по 359 дней</w:t>
            </w:r>
          </w:p>
        </w:tc>
        <w:tc>
          <w:tcPr>
            <w:tcW w:w="31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21A5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360 дней и более</w:t>
            </w:r>
          </w:p>
        </w:tc>
        <w:tc>
          <w:tcPr>
            <w:tcW w:w="6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85F4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 активов в статусе неначисления</w:t>
            </w:r>
          </w:p>
        </w:tc>
      </w:tr>
      <w:tr w:rsidR="00000000" w14:paraId="3B2F322B" w14:textId="77777777"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F028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1CCB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84F9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33C0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304B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493D2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B8BA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9965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9F13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84C1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BABD6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11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01B9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12</w:t>
            </w:r>
          </w:p>
        </w:tc>
      </w:tr>
      <w:tr w:rsidR="00000000" w14:paraId="20DB5F4F" w14:textId="77777777"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46BF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1. Финансирование и другие операции с финансово-кредитными организациями: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DF1F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C85C6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DED4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595F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7DDC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4177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46FC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1907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1122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16C7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A90A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</w:tr>
      <w:tr w:rsidR="00000000" w14:paraId="6F23868C" w14:textId="77777777"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425FB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а) финансирование, РЕПО-операции и краткосрочные операции с банками и финансово-кредитными организациями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1BE3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B0805" w14:textId="77777777" w:rsidR="00D771CB" w:rsidRDefault="00D771CB"/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F589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6A293" w14:textId="77777777" w:rsidR="00D771CB" w:rsidRDefault="00D771CB"/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7B5B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254C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ABAA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724E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EBCE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0E83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9761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42CBB63F" w14:textId="77777777"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DAC49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б) корреспондентские счета в других банках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7371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08A37A" w14:textId="77777777" w:rsidR="00D771CB" w:rsidRDefault="00D771CB"/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4559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351C7" w14:textId="77777777" w:rsidR="00D771CB" w:rsidRDefault="00D771CB"/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4F85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6F7A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8367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E108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CE5B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5225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3A91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7C401ECF" w14:textId="77777777"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B5A44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в) счета в других банках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2B23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B4404" w14:textId="77777777" w:rsidR="00D771CB" w:rsidRDefault="00D771CB"/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D201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54654" w14:textId="77777777" w:rsidR="00D771CB" w:rsidRDefault="00D771CB"/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8104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484A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2AC6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BBC5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40FF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48A5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AD8E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44153876" w14:textId="77777777"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AE5EF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2. Финансирование, предоставленное другим клиентам: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3C9A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CF97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B419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0254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2390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1C80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2DD1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9095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7E86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ABDA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ACFD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</w:tr>
      <w:tr w:rsidR="00000000" w14:paraId="7117B658" w14:textId="77777777"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3E546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а) на промышленность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FA98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7D765" w14:textId="77777777" w:rsidR="00D771CB" w:rsidRDefault="00D771CB"/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F036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150DE" w14:textId="77777777" w:rsidR="00D771CB" w:rsidRDefault="00D771CB"/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82A1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2AAB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BEE7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8501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4EAF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75F3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CDD95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43026958" w14:textId="77777777"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B42B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б) на сельское хозяйство, заготовку и переработку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AF39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FDFE5" w14:textId="77777777" w:rsidR="00D771CB" w:rsidRDefault="00D771CB"/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D075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07D4F" w14:textId="77777777" w:rsidR="00D771CB" w:rsidRDefault="00D771CB"/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4299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BB92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A00D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E96B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7B75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0DFB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447C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01BCF0F2" w14:textId="77777777"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03CD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в) на торговлю и коммерческие операции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A14B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879F4" w14:textId="77777777" w:rsidR="00D771CB" w:rsidRDefault="00D771CB"/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B739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D20C5" w14:textId="77777777" w:rsidR="00D771CB" w:rsidRDefault="00D771CB"/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F0E0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9913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5863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AA902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9B78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3BF0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4D78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52B90462" w14:textId="77777777"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42F68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г) на строительство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B8B2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6A7B1" w14:textId="77777777" w:rsidR="00D771CB" w:rsidRDefault="00D771CB"/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FC1E8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CB442" w14:textId="77777777" w:rsidR="00D771CB" w:rsidRDefault="00D771CB"/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C01D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EB7D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EC7A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E661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FC6C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9267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4A3B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5CC445E1" w14:textId="77777777"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A153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д) на ипотеку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BE0B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916F0" w14:textId="77777777" w:rsidR="00D771CB" w:rsidRDefault="00D771CB"/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1C71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F5EED" w14:textId="77777777" w:rsidR="00D771CB" w:rsidRDefault="00D771CB"/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96BF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F893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0F77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1CE3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1133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BAC26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1B83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0BA3F455" w14:textId="77777777"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B9C246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е) физическим лицам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ED9B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3E720" w14:textId="77777777" w:rsidR="00D771CB" w:rsidRDefault="00D771CB"/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68AB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3A0DC" w14:textId="77777777" w:rsidR="00D771CB" w:rsidRDefault="00D771CB"/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EFBB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BE65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F597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6F76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D07F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7C89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7250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5A3BD09B" w14:textId="77777777"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1075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ж) другое финансирование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28F3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DBE58" w14:textId="77777777" w:rsidR="00D771CB" w:rsidRDefault="00D771CB"/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C362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707BB" w14:textId="77777777" w:rsidR="00D771CB" w:rsidRDefault="00D771CB"/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0714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7145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48CE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E22F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0BF5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9435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A7A8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0FFB99B8" w14:textId="77777777"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EA74B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3. Инвестиции в ценные бумаги и/или капитал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4D20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ADC1F" w14:textId="77777777" w:rsidR="00D771CB" w:rsidRDefault="00D771CB"/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B48D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6F138" w14:textId="77777777" w:rsidR="00D771CB" w:rsidRDefault="00D771CB"/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0CE4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5767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DBD4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3C3F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256F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E1E7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376A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0452F426" w14:textId="77777777"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44F266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4. Прочие активы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402A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5B095" w14:textId="77777777" w:rsidR="00D771CB" w:rsidRDefault="00D771CB"/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412A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C784C" w14:textId="77777777" w:rsidR="00D771CB" w:rsidRDefault="00D771CB"/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FB71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04E5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9C1A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64AE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36A3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E769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8DBB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3DC36382" w14:textId="77777777">
        <w:tc>
          <w:tcPr>
            <w:tcW w:w="8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D0D66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5. Итого активов</w:t>
            </w:r>
          </w:p>
        </w:tc>
        <w:tc>
          <w:tcPr>
            <w:tcW w:w="4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7F9B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3BE7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EC50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989A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31CB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1902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391F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479B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F37E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3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076A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4C76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</w:tr>
    </w:tbl>
    <w:p w14:paraId="0BCD53F0" w14:textId="77777777" w:rsidR="00D771CB" w:rsidRDefault="00D771CB">
      <w:pPr>
        <w:spacing w:after="60" w:line="276" w:lineRule="auto"/>
        <w:ind w:firstLine="567"/>
      </w:pPr>
      <w:r>
        <w:t> </w:t>
      </w:r>
    </w:p>
    <w:p w14:paraId="5F19CC44" w14:textId="77777777" w:rsidR="00D771CB" w:rsidRDefault="00D771CB">
      <w:pPr>
        <w:spacing w:after="60" w:line="276" w:lineRule="auto"/>
        <w:ind w:firstLine="567"/>
      </w:pPr>
      <w:r>
        <w:t xml:space="preserve">Исполнитель </w:t>
      </w:r>
      <w:r>
        <w:t>_______________________ подпись: ________________</w:t>
      </w:r>
    </w:p>
    <w:p w14:paraId="7BBE41BD" w14:textId="77777777" w:rsidR="00D771CB" w:rsidRDefault="00D771CB">
      <w:pPr>
        <w:spacing w:after="60" w:line="276" w:lineRule="auto"/>
        <w:ind w:firstLine="567"/>
      </w:pPr>
      <w:r>
        <w:t> </w:t>
      </w:r>
    </w:p>
    <w:p w14:paraId="4CECE539" w14:textId="77777777" w:rsidR="00D771CB" w:rsidRDefault="00D771CB">
      <w:pPr>
        <w:spacing w:after="60" w:line="276" w:lineRule="auto"/>
        <w:ind w:firstLine="567"/>
        <w:jc w:val="right"/>
      </w:pPr>
      <w:r>
        <w:t>Периодический регулятивный банковский отчет</w:t>
      </w:r>
    </w:p>
    <w:p w14:paraId="37229566" w14:textId="77777777" w:rsidR="00D771CB" w:rsidRDefault="00D771CB">
      <w:pPr>
        <w:spacing w:before="200" w:after="200" w:line="276" w:lineRule="auto"/>
        <w:ind w:left="1134" w:right="1134" w:firstLine="0"/>
        <w:jc w:val="center"/>
      </w:pPr>
      <w:r>
        <w:rPr>
          <w:b/>
          <w:bCs/>
        </w:rPr>
        <w:t>РАЗДЕЛ 6.Г. ИНФОРМАЦИЯ О ПРОСРОЧЕННЫХ АКТИВАХ БАНКА В РАМКАХ "ИСЛАМСКОГО ОКНА"</w:t>
      </w:r>
      <w:r>
        <w:rPr>
          <w:b/>
          <w:bCs/>
        </w:rPr>
        <w:br/>
        <w:t>(в иностранной валюте)</w:t>
      </w:r>
    </w:p>
    <w:p w14:paraId="44CA2DCA" w14:textId="77777777" w:rsidR="00D771CB" w:rsidRDefault="00D771CB">
      <w:pPr>
        <w:spacing w:after="60" w:line="276" w:lineRule="auto"/>
        <w:ind w:firstLine="567"/>
        <w:jc w:val="right"/>
      </w:pPr>
      <w:r>
        <w:t>(тыс.сом)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0"/>
        <w:gridCol w:w="1356"/>
        <w:gridCol w:w="2062"/>
        <w:gridCol w:w="1983"/>
        <w:gridCol w:w="795"/>
        <w:gridCol w:w="795"/>
        <w:gridCol w:w="795"/>
        <w:gridCol w:w="795"/>
        <w:gridCol w:w="795"/>
        <w:gridCol w:w="795"/>
        <w:gridCol w:w="931"/>
        <w:gridCol w:w="1912"/>
      </w:tblGrid>
      <w:tr w:rsidR="00000000" w14:paraId="5B9881CA" w14:textId="77777777">
        <w:tc>
          <w:tcPr>
            <w:tcW w:w="90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B800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Наименование статьи</w:t>
            </w:r>
          </w:p>
        </w:tc>
        <w:tc>
          <w:tcPr>
            <w:tcW w:w="4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AE6E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</w:t>
            </w:r>
            <w:r>
              <w:rPr>
                <w:b/>
                <w:bCs/>
              </w:rPr>
              <w:br/>
              <w:t>(сумма столбцов 3 и 4)</w:t>
            </w:r>
          </w:p>
        </w:tc>
        <w:tc>
          <w:tcPr>
            <w:tcW w:w="6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A0B4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Текущие</w:t>
            </w:r>
            <w:r>
              <w:rPr>
                <w:b/>
                <w:bCs/>
              </w:rPr>
              <w:br/>
              <w:t>(не просроченные) активы</w:t>
            </w:r>
          </w:p>
        </w:tc>
        <w:tc>
          <w:tcPr>
            <w:tcW w:w="5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EB1C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 просроченные активы</w:t>
            </w:r>
          </w:p>
        </w:tc>
        <w:tc>
          <w:tcPr>
            <w:tcW w:w="2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7E29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от 1 по 29 дней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D4C1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от 30 по 59 дней</w:t>
            </w:r>
          </w:p>
        </w:tc>
        <w:tc>
          <w:tcPr>
            <w:tcW w:w="25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E05D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от 60 по 89 дней</w:t>
            </w:r>
          </w:p>
        </w:tc>
        <w:tc>
          <w:tcPr>
            <w:tcW w:w="2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22AD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от 90 по 119 дней</w:t>
            </w:r>
          </w:p>
        </w:tc>
        <w:tc>
          <w:tcPr>
            <w:tcW w:w="2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28D5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от 120 по 179 дней</w:t>
            </w:r>
          </w:p>
        </w:tc>
        <w:tc>
          <w:tcPr>
            <w:tcW w:w="26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5198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от 180 по 359 дней</w:t>
            </w:r>
          </w:p>
        </w:tc>
        <w:tc>
          <w:tcPr>
            <w:tcW w:w="29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70F82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360 дней и более</w:t>
            </w:r>
          </w:p>
        </w:tc>
        <w:tc>
          <w:tcPr>
            <w:tcW w:w="5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BEAB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 активов в статусе неначисления</w:t>
            </w:r>
          </w:p>
        </w:tc>
      </w:tr>
      <w:tr w:rsidR="00000000" w14:paraId="78D6FEC3" w14:textId="77777777">
        <w:tc>
          <w:tcPr>
            <w:tcW w:w="9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8004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F216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100B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59BA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1964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02E8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6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635C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7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AF93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8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87F44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9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3D35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062D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9C939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12</w:t>
            </w:r>
          </w:p>
        </w:tc>
      </w:tr>
      <w:tr w:rsidR="00000000" w14:paraId="03E5F6BA" w14:textId="77777777">
        <w:tc>
          <w:tcPr>
            <w:tcW w:w="9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88928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1. Финансирование и другие операции с финансово-кредитными организациями: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2A95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8029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74DD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210F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0AD3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2E62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3928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9E9C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AB7A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3A61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8350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</w:tr>
      <w:tr w:rsidR="00000000" w14:paraId="14FF3750" w14:textId="77777777">
        <w:tc>
          <w:tcPr>
            <w:tcW w:w="9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6FA1D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а) финансирование, РЕПО-операции и краткосрочные операции с банками и финансово-кредитными организациями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5FB6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9B811" w14:textId="77777777" w:rsidR="00D771CB" w:rsidRDefault="00D771CB"/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7395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0B924" w14:textId="77777777" w:rsidR="00D771CB" w:rsidRDefault="00D771CB"/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B8CC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15252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042F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5846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51D4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075D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6C06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427FB80C" w14:textId="77777777">
        <w:tc>
          <w:tcPr>
            <w:tcW w:w="9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9A506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б) корреспондентские счета в других банках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C8A0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921BC" w14:textId="77777777" w:rsidR="00D771CB" w:rsidRDefault="00D771CB"/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023A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4AF42" w14:textId="77777777" w:rsidR="00D771CB" w:rsidRDefault="00D771CB"/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45EE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99B5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9F15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D479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F43C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88C8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4D3D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6258B448" w14:textId="77777777">
        <w:tc>
          <w:tcPr>
            <w:tcW w:w="9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46F23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в) счета в других банках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8763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B25E6" w14:textId="77777777" w:rsidR="00D771CB" w:rsidRDefault="00D771CB"/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991D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CC22A" w14:textId="77777777" w:rsidR="00D771CB" w:rsidRDefault="00D771CB"/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1B60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0EC4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45EE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A270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8004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04BC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873DB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69E811F4" w14:textId="77777777">
        <w:tc>
          <w:tcPr>
            <w:tcW w:w="9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91D94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2. Финансирование, предоставленное другим клиентам: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06E0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B379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0E3B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BC17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A971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9481B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204B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B4D7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7096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F5E2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AB89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</w:tr>
      <w:tr w:rsidR="00000000" w14:paraId="27B45F4D" w14:textId="77777777">
        <w:tc>
          <w:tcPr>
            <w:tcW w:w="9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05B814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а) на промышленность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3831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939E3" w14:textId="77777777" w:rsidR="00D771CB" w:rsidRDefault="00D771CB"/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E913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57819" w14:textId="77777777" w:rsidR="00D771CB" w:rsidRDefault="00D771CB"/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D026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18FB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3541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D024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DC33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742B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82F1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110B719E" w14:textId="77777777">
        <w:tc>
          <w:tcPr>
            <w:tcW w:w="9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8D8CD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б) на сельское хозяйство, заготовку и переработку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2036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9FCA3" w14:textId="77777777" w:rsidR="00D771CB" w:rsidRDefault="00D771CB"/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DA7B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A91C82" w14:textId="77777777" w:rsidR="00D771CB" w:rsidRDefault="00D771CB"/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7840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235A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1FBD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87910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42B5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F621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258F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38BF4D3D" w14:textId="77777777">
        <w:tc>
          <w:tcPr>
            <w:tcW w:w="9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2804E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в) на торговлю и коммерческие операции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11C3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4F2DB" w14:textId="77777777" w:rsidR="00D771CB" w:rsidRDefault="00D771CB"/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572D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41758" w14:textId="77777777" w:rsidR="00D771CB" w:rsidRDefault="00D771CB"/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0787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948F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1E5C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800C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24F5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BC62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CB8E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3ECED939" w14:textId="77777777">
        <w:tc>
          <w:tcPr>
            <w:tcW w:w="9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301CB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г) на строительство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87A0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F0C21" w14:textId="77777777" w:rsidR="00D771CB" w:rsidRDefault="00D771CB"/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12BE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CFAB4" w14:textId="77777777" w:rsidR="00D771CB" w:rsidRDefault="00D771CB"/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AAC6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58DC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C6C9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E0B1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D049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50EE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8D6A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089D05AB" w14:textId="77777777">
        <w:tc>
          <w:tcPr>
            <w:tcW w:w="9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03E6B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д) на ипотеку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17592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2FAB0" w14:textId="77777777" w:rsidR="00D771CB" w:rsidRDefault="00D771CB"/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8188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14CFC" w14:textId="77777777" w:rsidR="00D771CB" w:rsidRDefault="00D771CB"/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A3088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B30F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201E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F6E5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878F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7462A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9AE3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69DF51AC" w14:textId="77777777">
        <w:tc>
          <w:tcPr>
            <w:tcW w:w="9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F1F81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е) физическим лицам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85C0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01D6F" w14:textId="77777777" w:rsidR="00D771CB" w:rsidRDefault="00D771CB"/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62CC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18984" w14:textId="77777777" w:rsidR="00D771CB" w:rsidRDefault="00D771CB"/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56D0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3E0A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F762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5D66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EBB0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AE42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04EE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16C8D416" w14:textId="77777777">
        <w:tc>
          <w:tcPr>
            <w:tcW w:w="9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D3350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ж) другое финансирование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B6594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B009C" w14:textId="77777777" w:rsidR="00D771CB" w:rsidRDefault="00D771CB"/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32D0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31C8B" w14:textId="77777777" w:rsidR="00D771CB" w:rsidRDefault="00D771CB"/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AC06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453A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A713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6C19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CCF6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DD30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56BE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354B3FB5" w14:textId="77777777">
        <w:tc>
          <w:tcPr>
            <w:tcW w:w="9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D03B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3. Инвестиции в ценные бумаги и /или капитал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383E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71BC4" w14:textId="77777777" w:rsidR="00D771CB" w:rsidRDefault="00D771CB"/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20FD8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BF1C6" w14:textId="77777777" w:rsidR="00D771CB" w:rsidRDefault="00D771CB"/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713F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5DF2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F58C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E84C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83A4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199C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5402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4C72240F" w14:textId="77777777">
        <w:tc>
          <w:tcPr>
            <w:tcW w:w="9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D7E24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4. Прочие активы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0FB1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C67E8" w14:textId="77777777" w:rsidR="00D771CB" w:rsidRDefault="00D771CB"/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B19F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107ED7" w14:textId="77777777" w:rsidR="00D771CB" w:rsidRDefault="00D771CB"/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EAA9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41ED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F9B0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B70F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8FB7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3A7E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9CE7B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28163078" w14:textId="77777777">
        <w:tc>
          <w:tcPr>
            <w:tcW w:w="90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E1F5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5. Итого активов</w:t>
            </w:r>
          </w:p>
        </w:tc>
        <w:tc>
          <w:tcPr>
            <w:tcW w:w="4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5999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2CE5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71A85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3937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D9DE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FF7B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016C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6B99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9D16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62710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7A80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</w:tr>
    </w:tbl>
    <w:p w14:paraId="764E4548" w14:textId="77777777" w:rsidR="00D771CB" w:rsidRDefault="00D771CB">
      <w:pPr>
        <w:spacing w:after="60" w:line="276" w:lineRule="auto"/>
        <w:ind w:firstLine="567"/>
      </w:pPr>
      <w:r>
        <w:t> </w:t>
      </w:r>
    </w:p>
    <w:p w14:paraId="33C4C541" w14:textId="77777777" w:rsidR="00D771CB" w:rsidRDefault="00D771CB">
      <w:pPr>
        <w:spacing w:after="60" w:line="276" w:lineRule="auto"/>
        <w:ind w:firstLine="567"/>
      </w:pPr>
      <w:r>
        <w:t xml:space="preserve">Исполнитель </w:t>
      </w:r>
      <w:r>
        <w:t>_______________________ подпись: ________________</w:t>
      </w:r>
    </w:p>
    <w:p w14:paraId="1ED0303F" w14:textId="77777777" w:rsidR="00D771CB" w:rsidRDefault="00D771CB">
      <w:pPr>
        <w:spacing w:after="60" w:line="276" w:lineRule="auto"/>
        <w:ind w:firstLine="567"/>
      </w:pPr>
      <w:r>
        <w:t> </w:t>
      </w:r>
    </w:p>
    <w:p w14:paraId="33D7AE5D" w14:textId="77777777" w:rsidR="00D771CB" w:rsidRDefault="00D771CB">
      <w:pPr>
        <w:spacing w:after="60" w:line="276" w:lineRule="auto"/>
        <w:ind w:firstLine="567"/>
        <w:jc w:val="right"/>
      </w:pPr>
      <w:r>
        <w:t>Периодический регулятивный банковский отчет</w:t>
      </w:r>
    </w:p>
    <w:p w14:paraId="7448F894" w14:textId="77777777" w:rsidR="00D771CB" w:rsidRDefault="00D771CB">
      <w:pPr>
        <w:spacing w:before="200" w:after="200" w:line="276" w:lineRule="auto"/>
        <w:ind w:left="1134" w:right="1134" w:firstLine="0"/>
        <w:jc w:val="center"/>
      </w:pPr>
      <w:r>
        <w:rPr>
          <w:b/>
          <w:bCs/>
        </w:rPr>
        <w:t>РАЗДЕЛ 6.Д. ИНФОРМАЦИЯ О РЕСТРУКТУРИЗИРОВАННЫХ КРЕДИТАХ</w:t>
      </w:r>
    </w:p>
    <w:p w14:paraId="2E753AF4" w14:textId="77777777" w:rsidR="00D771CB" w:rsidRDefault="00D771CB">
      <w:pPr>
        <w:spacing w:before="200" w:line="276" w:lineRule="auto"/>
        <w:ind w:firstLine="567"/>
        <w:jc w:val="left"/>
      </w:pPr>
      <w:r>
        <w:rPr>
          <w:b/>
          <w:bCs/>
        </w:rPr>
        <w:t>1. Кредиты по количеству реструктуризации</w:t>
      </w:r>
    </w:p>
    <w:p w14:paraId="62637FC6" w14:textId="77777777" w:rsidR="00D771CB" w:rsidRDefault="00D771CB">
      <w:pPr>
        <w:spacing w:after="60" w:line="276" w:lineRule="auto"/>
        <w:ind w:firstLine="567"/>
        <w:jc w:val="right"/>
      </w:pPr>
      <w:r>
        <w:t>(тыс.сом)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9"/>
        <w:gridCol w:w="1012"/>
        <w:gridCol w:w="871"/>
        <w:gridCol w:w="1230"/>
        <w:gridCol w:w="1059"/>
        <w:gridCol w:w="1115"/>
        <w:gridCol w:w="962"/>
        <w:gridCol w:w="1082"/>
        <w:gridCol w:w="928"/>
        <w:gridCol w:w="1082"/>
        <w:gridCol w:w="928"/>
        <w:gridCol w:w="1082"/>
        <w:gridCol w:w="928"/>
        <w:gridCol w:w="1082"/>
        <w:gridCol w:w="928"/>
        <w:gridCol w:w="1082"/>
        <w:gridCol w:w="928"/>
        <w:gridCol w:w="1082"/>
        <w:gridCol w:w="928"/>
        <w:gridCol w:w="1082"/>
        <w:gridCol w:w="928"/>
        <w:gridCol w:w="1082"/>
        <w:gridCol w:w="928"/>
        <w:gridCol w:w="1198"/>
        <w:gridCol w:w="1620"/>
      </w:tblGrid>
      <w:tr w:rsidR="00000000" w14:paraId="4B226ECB" w14:textId="77777777">
        <w:tc>
          <w:tcPr>
            <w:tcW w:w="5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9C6A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Наименование статьи</w:t>
            </w:r>
          </w:p>
        </w:tc>
        <w:tc>
          <w:tcPr>
            <w:tcW w:w="34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74BA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40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D8AE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Непросроченные</w:t>
            </w:r>
          </w:p>
        </w:tc>
        <w:tc>
          <w:tcPr>
            <w:tcW w:w="36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7705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Просроченные, всего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E06C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1-29 дней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26273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30-59 дней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AD0D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60-89 дней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B28D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90-119 дней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9A9E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120-179 дней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6C90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180-269 дней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AAC1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270-364 дней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7ED8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365 дней</w:t>
            </w:r>
          </w:p>
        </w:tc>
        <w:tc>
          <w:tcPr>
            <w:tcW w:w="21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F1314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Дисконт</w:t>
            </w:r>
          </w:p>
        </w:tc>
        <w:tc>
          <w:tcPr>
            <w:tcW w:w="28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C890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Справочно: количество кредитов</w:t>
            </w:r>
          </w:p>
        </w:tc>
      </w:tr>
      <w:tr w:rsidR="00000000" w14:paraId="045571DE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014EFF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039A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1355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7D10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BAB0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CF41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C502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B941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C87D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38B3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05D1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16B8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781F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1019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06240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08F7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C6BD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13BE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547E0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40D0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5168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DB6A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4B8F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290AFD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2976049" w14:textId="77777777" w:rsidR="00D771CB" w:rsidRDefault="00D771CB">
            <w:pPr>
              <w:spacing w:after="0"/>
              <w:ind w:firstLine="0"/>
              <w:jc w:val="left"/>
            </w:pPr>
          </w:p>
        </w:tc>
      </w:tr>
      <w:tr w:rsidR="00000000" w14:paraId="0AFDCC79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FDFE9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D708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352C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C2ED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D693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B040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6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75E1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1330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F86D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9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1579C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D37D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84BCB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9022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5C46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B880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DE5E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16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ACB8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FD63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18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A98D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19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6FA5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E2A2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3F88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22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13AA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36DE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FB5BC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25</w:t>
            </w:r>
          </w:p>
        </w:tc>
      </w:tr>
      <w:tr w:rsidR="00000000" w14:paraId="4E663EAC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A013E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Итого, реструктуризированные кредиты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E85B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CC56F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0C58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7962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9220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B2CA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DC34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9AA9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D1A85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3CA6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89F1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D299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1BB6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F630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763C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CA24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9C8A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42A4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6BDD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D7EB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28F9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A6EF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ECF0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9BB6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</w:tr>
      <w:tr w:rsidR="00000000" w14:paraId="72190FA9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7F1C6F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из них: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2A0E4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3517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9788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81D0A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D4E1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9722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D9CE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86BF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12786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A1346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3FD0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DE20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44DF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0553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1562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2E89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1BB3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7855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3578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10E8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08793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1EF0B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5B67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58AC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16239086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AC8C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а) кредиты, реструктуризированные 1 раз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50980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A6ED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ABA9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56262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1749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28BF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044A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727F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5126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F29C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2412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B810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1413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058E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FD2B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46C5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BEFC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9D63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CF08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4230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01E3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485B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B885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B366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0F957EE8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C1C80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б) кредиты, реструктуризированные 2 раза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E40B3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5509F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B202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CEAC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6DAB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04CF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6181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8162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5EB0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6026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6C5E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2A4F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EF86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CB0D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8A94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3EB9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81693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EB57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405B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D4BB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1EE22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6EC3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142C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C116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4DCDFDCC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24ADE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в) кредиты, реструктуризированные 3 раза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F1685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FA72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BB3B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B6B8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9A66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2E29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B94D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A021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E8A6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0EA7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0790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0D80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CDC4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ACE0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DEA2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BF82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BC269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2608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EE34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2F84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ADC6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6793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5215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5D428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4901DB92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8E634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г) кредиты, реструктуризированные 4 раза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2C73F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2A7D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E72F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C877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45494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9F8D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C698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A6CC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CC530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B197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D2B8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C659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3040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DC7F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D6FF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D9F7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CB635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DA7B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6EA8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0CE0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CBF1B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44B1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1ED9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4050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4182EDCD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15DCF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д) кредиты, реструктуризированные 5 и более раза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8AC03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BB27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9CAE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AEE8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E1B6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EB84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1596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FD92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A75F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DA6C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C3224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06509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F5C9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F161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1F746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C0890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55989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CB20B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3A44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1819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67E1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FFD3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1FE0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BEEB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516B2881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E9B833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Справочно: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4C577D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543E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9F70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70E7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341F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6DD9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119B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C566F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BDC9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1A2B9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6926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2A3CE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6F1D1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BFDE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78A9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D75C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B93A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D4BE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4F67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10E0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2E1C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7B751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7D46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BBC7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712B8F16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DCAF0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 xml:space="preserve">1. Реструктуризированные кредиты, график по которым в отчетном </w:t>
            </w:r>
            <w:r>
              <w:t>периоде не предусматривает платеж по основной сумме и процентам/"0" нулевой платеж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F0626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B92A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703D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C094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CDA6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2D50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3539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AD73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E5EF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F419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C324D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99C7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4F9F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760E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DAA2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670E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5ADE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E218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84BD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2929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E344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91D1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E51F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AB98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24A2EC8A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D22B0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 xml:space="preserve">2. Реструктуризированные кредиты, график по которым в отчетном </w:t>
            </w:r>
            <w:r>
              <w:t>периоде предусматривает платеж по основной сумме или процентам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87429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D018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0F14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460E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6FF7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429DC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AC455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E121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81E1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76B9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756C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68B86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641E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CAD45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0175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CD593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4C50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6CDB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FE11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A2A5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7D57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A4884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DBE8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53F31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3BC5DD3A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942C7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 xml:space="preserve">3. Реструктуризированные кредиты, график по которым в отчетном </w:t>
            </w:r>
            <w:r>
              <w:t>периоде предусматривает платеж по основной сумме и процентам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37B34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A222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C143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0861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4900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D5F91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1C91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B3F4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C695A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7F70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C3C0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6CD4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CF6C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3102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03B7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5B85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CD9D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DBB7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E6E9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D5A24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018C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4261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B74F3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62C8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0C4D2C9" w14:textId="77777777" w:rsidR="00D771CB" w:rsidRDefault="00D771CB">
      <w:pPr>
        <w:spacing w:before="200" w:line="276" w:lineRule="auto"/>
        <w:ind w:firstLine="567"/>
        <w:jc w:val="left"/>
      </w:pPr>
      <w:r>
        <w:rPr>
          <w:b/>
          <w:bCs/>
        </w:rPr>
        <w:t>2. Реструктуризированные кредиты по категориям классификации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903"/>
        <w:gridCol w:w="1198"/>
        <w:gridCol w:w="1338"/>
        <w:gridCol w:w="837"/>
        <w:gridCol w:w="550"/>
        <w:gridCol w:w="550"/>
        <w:gridCol w:w="895"/>
        <w:gridCol w:w="584"/>
        <w:gridCol w:w="583"/>
        <w:gridCol w:w="776"/>
        <w:gridCol w:w="837"/>
        <w:gridCol w:w="550"/>
        <w:gridCol w:w="631"/>
        <w:gridCol w:w="631"/>
        <w:gridCol w:w="1248"/>
        <w:gridCol w:w="860"/>
        <w:gridCol w:w="687"/>
        <w:gridCol w:w="687"/>
        <w:gridCol w:w="2041"/>
        <w:gridCol w:w="1081"/>
        <w:gridCol w:w="1880"/>
        <w:gridCol w:w="1620"/>
      </w:tblGrid>
      <w:tr w:rsidR="00000000" w14:paraId="4FA8846C" w14:textId="77777777">
        <w:tc>
          <w:tcPr>
            <w:tcW w:w="61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74543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rPr>
                <w:b/>
                <w:bCs/>
              </w:rPr>
              <w:t>Наименование статьи</w:t>
            </w:r>
          </w:p>
        </w:tc>
        <w:tc>
          <w:tcPr>
            <w:tcW w:w="19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8BF7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24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25B41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Дисконт</w:t>
            </w:r>
          </w:p>
        </w:tc>
        <w:tc>
          <w:tcPr>
            <w:tcW w:w="26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7B706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 резервов</w:t>
            </w:r>
          </w:p>
        </w:tc>
        <w:tc>
          <w:tcPr>
            <w:tcW w:w="438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3541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Нормальные кредиты</w:t>
            </w:r>
          </w:p>
        </w:tc>
        <w:tc>
          <w:tcPr>
            <w:tcW w:w="60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0EC7A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Удовлетворительные кредиты</w:t>
            </w:r>
          </w:p>
        </w:tc>
        <w:tc>
          <w:tcPr>
            <w:tcW w:w="617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F54A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Кредиты под наблюдением</w:t>
            </w:r>
          </w:p>
        </w:tc>
        <w:tc>
          <w:tcPr>
            <w:tcW w:w="29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3041F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Общие резервы</w:t>
            </w:r>
          </w:p>
        </w:tc>
        <w:tc>
          <w:tcPr>
            <w:tcW w:w="493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0A2B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Субстандартные</w:t>
            </w:r>
          </w:p>
        </w:tc>
        <w:tc>
          <w:tcPr>
            <w:tcW w:w="29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4E059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Сомнительные</w:t>
            </w:r>
          </w:p>
        </w:tc>
        <w:tc>
          <w:tcPr>
            <w:tcW w:w="26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A436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Потери</w:t>
            </w:r>
          </w:p>
        </w:tc>
        <w:tc>
          <w:tcPr>
            <w:tcW w:w="36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8D1C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Специальные резервы</w:t>
            </w:r>
          </w:p>
        </w:tc>
        <w:tc>
          <w:tcPr>
            <w:tcW w:w="31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4E02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Справочно: количество кредитов</w:t>
            </w:r>
          </w:p>
        </w:tc>
      </w:tr>
      <w:tr w:rsidR="00000000" w14:paraId="72445BC9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ED02EC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95C97D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5F8B43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26E74CA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832EF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AE964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0%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C8BB2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2%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C07CF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86F99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1%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227C0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2%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9FD3F1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2,5%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6AE6D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26C5D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5%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81572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10%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F9188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15%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2FF1EE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260F22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35BE7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15%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D7E8D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25%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0B65C1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4B7010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16CC35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CA50883" w14:textId="77777777" w:rsidR="00D771CB" w:rsidRDefault="00D771CB">
            <w:pPr>
              <w:spacing w:after="0"/>
              <w:ind w:firstLine="0"/>
              <w:jc w:val="left"/>
            </w:pPr>
          </w:p>
        </w:tc>
      </w:tr>
      <w:tr w:rsidR="00000000" w14:paraId="22039B94" w14:textId="77777777">
        <w:tc>
          <w:tcPr>
            <w:tcW w:w="6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211D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F2A36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3281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4EE0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4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BE12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8620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5.1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501A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5.2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E3BF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6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F3EB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6.1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586A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6.2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AEFB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6.3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2BD4F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7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4ECA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7.1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6B67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7.2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345E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7.3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E8C9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50BA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9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CA40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9.1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CF6A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9.2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AF76B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9B1E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AD4F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12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7FC3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13</w:t>
            </w:r>
          </w:p>
        </w:tc>
      </w:tr>
      <w:tr w:rsidR="00000000" w14:paraId="5EBEC9C7" w14:textId="77777777">
        <w:tc>
          <w:tcPr>
            <w:tcW w:w="6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44F2F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1. Кредиты банкам и финансово-кредитным организациям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EB6C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70879" w14:textId="77777777" w:rsidR="00D771CB" w:rsidRDefault="00D771CB"/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CE06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A809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C466F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EF57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B80A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2E61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1403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196B9A" w14:textId="77777777" w:rsidR="00D771CB" w:rsidRDefault="00D771CB"/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1C2D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BBDE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0B84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7B786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7FA9C" w14:textId="77777777" w:rsidR="00D771CB" w:rsidRDefault="00D771CB"/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E62D0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5A572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D9B4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ACA2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A58C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D2BA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B1741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18A1C16D" w14:textId="77777777">
        <w:tc>
          <w:tcPr>
            <w:tcW w:w="6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FBF11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2. Кредиты и финансовая аренда другим клиентам: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1DEF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B3AA3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686F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5143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645D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1653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25370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D53E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778A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CE5C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6E85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C398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7EDC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996F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1CAB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19A1E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5A85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8B22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76F1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E896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ABE9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D7B5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</w:tr>
      <w:tr w:rsidR="00000000" w14:paraId="6B521EE9" w14:textId="77777777">
        <w:tc>
          <w:tcPr>
            <w:tcW w:w="6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64000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а) кредиты на промышленность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20BD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C96F6" w14:textId="77777777" w:rsidR="00D771CB" w:rsidRDefault="00D771CB"/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8382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E1EE2" w14:textId="77777777" w:rsidR="00D771CB" w:rsidRDefault="00D771CB"/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3963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6E58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0E15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2546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D907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7B3DC2" w14:textId="77777777" w:rsidR="00D771CB" w:rsidRDefault="00D771CB"/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CF4E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AEE1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CFBD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5466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A060D" w14:textId="77777777" w:rsidR="00D771CB" w:rsidRDefault="00D771CB"/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702A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DAA0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D0442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2765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1AA1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7E63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790F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2C2C22CE" w14:textId="77777777">
        <w:tc>
          <w:tcPr>
            <w:tcW w:w="6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8CB27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б) кредиты на сельское хозяйство, заготовку и переработку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6706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32C6F" w14:textId="77777777" w:rsidR="00D771CB" w:rsidRDefault="00D771CB"/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C725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A7F04" w14:textId="77777777" w:rsidR="00D771CB" w:rsidRDefault="00D771CB"/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7A46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9F49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9B03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9A92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C584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E44ED9" w14:textId="77777777" w:rsidR="00D771CB" w:rsidRDefault="00D771CB"/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1C29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3A41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B539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268A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767DC1" w14:textId="77777777" w:rsidR="00D771CB" w:rsidRDefault="00D771CB"/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C324D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909C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8B73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97AF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03D1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4548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B893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7536135F" w14:textId="77777777">
        <w:tc>
          <w:tcPr>
            <w:tcW w:w="6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FFD2C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в) кредиты на торговлю и коммерческие операции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04DA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F3916" w14:textId="77777777" w:rsidR="00D771CB" w:rsidRDefault="00D771CB"/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0DD6C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5B60A" w14:textId="77777777" w:rsidR="00D771CB" w:rsidRDefault="00D771CB"/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5490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EFEC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23BA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7DB3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2EEB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C621A" w14:textId="77777777" w:rsidR="00D771CB" w:rsidRDefault="00D771CB"/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C832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0EF0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F84C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6F72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47A0B" w14:textId="77777777" w:rsidR="00D771CB" w:rsidRDefault="00D771CB"/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AE0E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2966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16FE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F7D8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FD19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07E85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68454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201B55AC" w14:textId="77777777">
        <w:tc>
          <w:tcPr>
            <w:tcW w:w="6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2234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г) кредиты на строительство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FCCE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5AF83" w14:textId="77777777" w:rsidR="00D771CB" w:rsidRDefault="00D771CB"/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B016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13A23" w14:textId="77777777" w:rsidR="00D771CB" w:rsidRDefault="00D771CB"/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01E4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5F07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6F64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39F1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0C361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4C5D0" w14:textId="77777777" w:rsidR="00D771CB" w:rsidRDefault="00D771CB"/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576C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AB5A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820E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26E0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48412" w14:textId="77777777" w:rsidR="00D771CB" w:rsidRDefault="00D771CB"/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B8BE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386F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EA93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DC4C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3939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81B47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4097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35E259CE" w14:textId="77777777">
        <w:tc>
          <w:tcPr>
            <w:tcW w:w="6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2799B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д) ипотечные кредиты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00C2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EC34E" w14:textId="77777777" w:rsidR="00D771CB" w:rsidRDefault="00D771CB"/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7555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1ACF5" w14:textId="77777777" w:rsidR="00D771CB" w:rsidRDefault="00D771CB"/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94F3A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347B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25A3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B048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9C37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CF2A4" w14:textId="77777777" w:rsidR="00D771CB" w:rsidRDefault="00D771CB"/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556D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90769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21DFC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2071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5FF1A" w14:textId="77777777" w:rsidR="00D771CB" w:rsidRDefault="00D771CB"/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B85FD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0807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CF6C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4D85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C281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BEEA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02C5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76C68C2C" w14:textId="77777777">
        <w:tc>
          <w:tcPr>
            <w:tcW w:w="6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BF6E6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е) физическим лицам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B9ED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943F1" w14:textId="77777777" w:rsidR="00D771CB" w:rsidRDefault="00D771CB"/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06A5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C53C3" w14:textId="77777777" w:rsidR="00D771CB" w:rsidRDefault="00D771CB"/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6369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69BF2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856F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D8AB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E61E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F685C" w14:textId="77777777" w:rsidR="00D771CB" w:rsidRDefault="00D771CB"/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3722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F2F1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F496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07E9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43B57" w14:textId="77777777" w:rsidR="00D771CB" w:rsidRDefault="00D771CB"/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5816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3002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98B9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C2AB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0988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38A4B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3343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7C03BF40" w14:textId="77777777">
        <w:tc>
          <w:tcPr>
            <w:tcW w:w="6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C79A8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ж) другие кредиты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3FDA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76894" w14:textId="77777777" w:rsidR="00D771CB" w:rsidRDefault="00D771CB"/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3DF5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BE3D3" w14:textId="77777777" w:rsidR="00D771CB" w:rsidRDefault="00D771CB"/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FD99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C2C3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8D4B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5DDD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CDED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9CE3F9" w14:textId="77777777" w:rsidR="00D771CB" w:rsidRDefault="00D771CB"/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29E9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B36F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7697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67AC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14876" w14:textId="77777777" w:rsidR="00D771CB" w:rsidRDefault="00D771CB"/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E5AFB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93831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98B6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6048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775A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9A12C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F97E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1D0B4C49" w14:textId="77777777">
        <w:tc>
          <w:tcPr>
            <w:tcW w:w="6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CF2E3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3. Всего кредитов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EB30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6CEB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5EF5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ADB4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B1F8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4D3E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34E8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77FDD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2CDF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37B6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20AF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C6D5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AA6D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01CC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C52A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CE85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AAA4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40B2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C1C4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58C43" w14:textId="77777777" w:rsidR="00D771CB" w:rsidRDefault="00D771CB"/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2B03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5F31E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00AFF32E" w14:textId="77777777">
        <w:tc>
          <w:tcPr>
            <w:tcW w:w="6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A4850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4. Прочие реструктуризированные активы, в том числе начисленные проценты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34FCF4" w14:textId="77777777" w:rsidR="00D771CB" w:rsidRDefault="00D771CB"/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8F8F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D37A1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F88D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17AB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CC94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318C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ACF5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1A51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7EED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2E63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63DE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14E5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7296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FC77C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B4CC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D5F6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309F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1AD4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2771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024B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C8B1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910E3AE" w14:textId="77777777" w:rsidR="00D771CB" w:rsidRDefault="00D771CB">
      <w:pPr>
        <w:spacing w:after="60" w:line="276" w:lineRule="auto"/>
        <w:ind w:firstLine="567"/>
      </w:pPr>
      <w:r>
        <w:t> </w:t>
      </w:r>
    </w:p>
    <w:p w14:paraId="17FB7E5B" w14:textId="77777777" w:rsidR="00D771CB" w:rsidRDefault="00D771CB">
      <w:pPr>
        <w:spacing w:after="60" w:line="276" w:lineRule="auto"/>
        <w:ind w:firstLine="567"/>
      </w:pPr>
      <w:r>
        <w:t>Исполнитель _______________________ подпись: ________________</w:t>
      </w:r>
    </w:p>
    <w:p w14:paraId="262B168B" w14:textId="77777777" w:rsidR="00D771CB" w:rsidRDefault="00D771CB">
      <w:pPr>
        <w:spacing w:after="60" w:line="276" w:lineRule="auto"/>
        <w:ind w:firstLine="567"/>
      </w:pPr>
      <w:r>
        <w:t> </w:t>
      </w:r>
    </w:p>
    <w:p w14:paraId="5E0C8FC9" w14:textId="77777777" w:rsidR="00D771CB" w:rsidRDefault="00D771CB">
      <w:pPr>
        <w:spacing w:after="60" w:line="276" w:lineRule="auto"/>
        <w:ind w:firstLine="567"/>
        <w:jc w:val="right"/>
      </w:pPr>
      <w:r>
        <w:t>Периодический регулятивный банковский отчет</w:t>
      </w:r>
    </w:p>
    <w:p w14:paraId="22F50230" w14:textId="77777777" w:rsidR="00D771CB" w:rsidRDefault="00D771CB">
      <w:pPr>
        <w:spacing w:before="200" w:after="200" w:line="276" w:lineRule="auto"/>
        <w:ind w:left="1134" w:right="1134" w:firstLine="0"/>
        <w:jc w:val="center"/>
      </w:pPr>
      <w:r>
        <w:rPr>
          <w:b/>
          <w:bCs/>
        </w:rPr>
        <w:t>РАЗДЕЛ 6.Е. ИНФОРМАЦИЯ О РЕСТРУКТУРИЗИРОВАННЫХ КРЕДИТАХ</w:t>
      </w:r>
      <w:r>
        <w:rPr>
          <w:b/>
          <w:bCs/>
        </w:rPr>
        <w:br/>
        <w:t>(в иностранной валюте)</w:t>
      </w:r>
    </w:p>
    <w:p w14:paraId="2C61C20E" w14:textId="77777777" w:rsidR="00D771CB" w:rsidRDefault="00D771CB">
      <w:pPr>
        <w:spacing w:before="200" w:after="60" w:line="276" w:lineRule="auto"/>
        <w:ind w:firstLine="567"/>
        <w:jc w:val="left"/>
      </w:pPr>
      <w:r>
        <w:rPr>
          <w:b/>
          <w:bCs/>
        </w:rPr>
        <w:t>1. Кредиты по количеству реструктуризации</w:t>
      </w:r>
    </w:p>
    <w:p w14:paraId="3D5E6C07" w14:textId="77777777" w:rsidR="00D771CB" w:rsidRDefault="00D771CB">
      <w:pPr>
        <w:spacing w:after="60" w:line="276" w:lineRule="auto"/>
        <w:ind w:firstLine="567"/>
        <w:jc w:val="right"/>
      </w:pPr>
      <w:r>
        <w:t>(тыс. сом)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9"/>
        <w:gridCol w:w="1012"/>
        <w:gridCol w:w="871"/>
        <w:gridCol w:w="1230"/>
        <w:gridCol w:w="1059"/>
        <w:gridCol w:w="1115"/>
        <w:gridCol w:w="962"/>
        <w:gridCol w:w="1082"/>
        <w:gridCol w:w="928"/>
        <w:gridCol w:w="1082"/>
        <w:gridCol w:w="928"/>
        <w:gridCol w:w="1082"/>
        <w:gridCol w:w="928"/>
        <w:gridCol w:w="1082"/>
        <w:gridCol w:w="928"/>
        <w:gridCol w:w="1082"/>
        <w:gridCol w:w="928"/>
        <w:gridCol w:w="1082"/>
        <w:gridCol w:w="928"/>
        <w:gridCol w:w="1082"/>
        <w:gridCol w:w="928"/>
        <w:gridCol w:w="1082"/>
        <w:gridCol w:w="928"/>
        <w:gridCol w:w="1198"/>
        <w:gridCol w:w="1620"/>
      </w:tblGrid>
      <w:tr w:rsidR="00000000" w14:paraId="536F54AE" w14:textId="77777777">
        <w:tc>
          <w:tcPr>
            <w:tcW w:w="5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3135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Наименование статьи</w:t>
            </w:r>
          </w:p>
        </w:tc>
        <w:tc>
          <w:tcPr>
            <w:tcW w:w="34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E9154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40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1C1C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Непросроченные</w:t>
            </w:r>
          </w:p>
        </w:tc>
        <w:tc>
          <w:tcPr>
            <w:tcW w:w="36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D47EC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Просроченные, всего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FB58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1-29 дней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4398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30-59 дней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024C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60-89 дней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F77E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90-119 дней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7A6C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120-179 дней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5A2D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180-269 дней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4F2B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270-364 дней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F290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365 дней</w:t>
            </w:r>
          </w:p>
        </w:tc>
        <w:tc>
          <w:tcPr>
            <w:tcW w:w="21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591E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Дисконт</w:t>
            </w:r>
          </w:p>
        </w:tc>
        <w:tc>
          <w:tcPr>
            <w:tcW w:w="28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B837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Справочно: количество кредитов</w:t>
            </w:r>
          </w:p>
        </w:tc>
      </w:tr>
      <w:tr w:rsidR="00000000" w14:paraId="57C2324A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1078FD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E83B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EC17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1CE5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6026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7F51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34F3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29B8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5DD9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1D4C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B91C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3884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1077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7D54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E642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5181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90D3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D6E1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56A8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43C45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FD92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B8D8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2643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CC6855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DCB3522" w14:textId="77777777" w:rsidR="00D771CB" w:rsidRDefault="00D771CB">
            <w:pPr>
              <w:spacing w:after="0"/>
              <w:ind w:firstLine="0"/>
              <w:jc w:val="left"/>
            </w:pPr>
          </w:p>
        </w:tc>
      </w:tr>
      <w:tr w:rsidR="00000000" w14:paraId="554D2D11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10320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5BF4A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5C12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EB84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0327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DD62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6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E645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0C88A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3D5E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9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1A0D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4FCA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C64C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2502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8B9D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D206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0DFF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16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CEAA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4214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18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C80D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19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6D9B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A609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8ACB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22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7C2B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61AE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31F1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25</w:t>
            </w:r>
          </w:p>
        </w:tc>
      </w:tr>
      <w:tr w:rsidR="00000000" w14:paraId="37A93D72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6D25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Итого реструктуризированные кредиты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06CC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D932C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EEAF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9EA2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9299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C977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C5AF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ABDA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A762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4734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6C62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CA6D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8D2A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54C9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74DF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6B6C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FA78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B6DD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D2A67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9857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101D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05B0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0799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5D7E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</w:tr>
      <w:tr w:rsidR="00000000" w14:paraId="0D72DAB7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7078B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из них: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94421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7575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F7F8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C115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32D4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BAB8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FDAC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9708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F535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C4DE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64E7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2D357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6941A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9075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CC7F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F28C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BB44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0EAA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6EC1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C565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950F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3521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1381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90936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0BBAB0A1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D563B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а) кредиты, реструктуризированные 1 раз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1CE4D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45B0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4191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37E7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87A4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7826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1B0D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AB7C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19D8B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9BA28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6B17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C20FD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5C7F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58FC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868A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2C4F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A94A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6174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189AD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9414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4B62A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5146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CD54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E525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1F3417A3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6B7C1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б) кредиты, реструктуризированные 2 раза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4217B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558A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5F66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98B3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E2AE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1993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3ED79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0F60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B12E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20AA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FE982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F1B6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C24F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25DE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89E9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99BC0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E83F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8D86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3643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A8D95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7ABE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9FAE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B6F2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3C89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6F66A797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B919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в) кредиты, реструктуризированные 3 раза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C6136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A1FE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7694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E28F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75C48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219A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E2F7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003B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B0CE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B8F3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2879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7F4A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0D81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F0A7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11CA8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37F9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91FEC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7B9A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98C8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15A4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249D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6847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54D4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3956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0306D6A6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847A3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г) кредиты, реструктуризированные 4 раза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114C1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5F01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8F3E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2CD2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60E6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378E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2BC5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F4D5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5C06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29D5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BB4E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6E92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AD5E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CF83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5BA5D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5B14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E9C8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8AA1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0DD5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C7141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9870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DC98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8D31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65EF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0E2B2E06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53D67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д) кредиты, реструктуризированные 5 и более раза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15A82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9FFA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155A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7FB30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4A2D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8A12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9FBE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0A38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D719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C878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70FD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6A85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D5865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EE64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4CBA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545F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A0A7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F789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286D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B7FF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8A70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CAD4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DF7E2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7EC2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2F03E57C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142D8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Справочно: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E27D1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A647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D773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312C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3628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7F53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80C7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3DD6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1383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59B2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ECBF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47D0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E5B4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F85E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1F9F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E5D6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223D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6C14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0D11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1A67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1CC20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D793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FFC8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8E20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441A3598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78FB4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1. Реструктуризированные кредиты, график по которым в отчетном периоде не предусматривает платеж по основной сумме и процентам/"0" нулевой платеж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0B512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F54B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2073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8C745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73A5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6F43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B3306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3C9A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B483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EED5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4817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6ADA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1E00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D258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52E2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7F83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DA276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76B7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51CF0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F23F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4A94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EF91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78BB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82F4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2928DC23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6E5A8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2. Реструктуризированные кредиты, график по которым в отчетном периоде предусматривает платеж по основной сумме или процентам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524EA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5F86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767A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F47A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CCC6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5A532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3C60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408E0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955EB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F407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39C31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F293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D229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494D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F708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C8BC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B865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CCBA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CE98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6EA0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4D0B9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2CC7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BC46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1B94D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2B633CBF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91E5C3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3. Реструктуризированные кредиты, график по которым в отчетном периоде предусматривает платеж по основной сумме и процентам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82269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CF54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B7F0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563F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909E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E5AA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27BFA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F082D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7969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BA248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1950D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F78F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F5C7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5A18F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BB0B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81EA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D886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676C3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EDFF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378E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1EBC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F953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C9AD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C78C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91E30EC" w14:textId="77777777" w:rsidR="00D771CB" w:rsidRDefault="00D771CB">
      <w:pPr>
        <w:spacing w:before="200" w:line="276" w:lineRule="auto"/>
        <w:ind w:firstLine="567"/>
        <w:jc w:val="left"/>
      </w:pPr>
      <w:r>
        <w:rPr>
          <w:b/>
          <w:bCs/>
        </w:rPr>
        <w:t>2. Реструктуризированные кредиты в иностранной валюте по категориям классификации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903"/>
        <w:gridCol w:w="1198"/>
        <w:gridCol w:w="1338"/>
        <w:gridCol w:w="903"/>
        <w:gridCol w:w="563"/>
        <w:gridCol w:w="563"/>
        <w:gridCol w:w="904"/>
        <w:gridCol w:w="580"/>
        <w:gridCol w:w="579"/>
        <w:gridCol w:w="778"/>
        <w:gridCol w:w="903"/>
        <w:gridCol w:w="563"/>
        <w:gridCol w:w="697"/>
        <w:gridCol w:w="697"/>
        <w:gridCol w:w="1248"/>
        <w:gridCol w:w="903"/>
        <w:gridCol w:w="697"/>
        <w:gridCol w:w="697"/>
        <w:gridCol w:w="2041"/>
        <w:gridCol w:w="1081"/>
        <w:gridCol w:w="1880"/>
        <w:gridCol w:w="1620"/>
      </w:tblGrid>
      <w:tr w:rsidR="00000000" w14:paraId="2682125A" w14:textId="77777777">
        <w:tc>
          <w:tcPr>
            <w:tcW w:w="6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796C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Наименование статьи</w:t>
            </w:r>
          </w:p>
        </w:tc>
        <w:tc>
          <w:tcPr>
            <w:tcW w:w="18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0A10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24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EFEC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Дисконт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12C1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 резервов</w:t>
            </w:r>
          </w:p>
        </w:tc>
        <w:tc>
          <w:tcPr>
            <w:tcW w:w="42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6AFE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Нормальные кредиты</w:t>
            </w:r>
          </w:p>
        </w:tc>
        <w:tc>
          <w:tcPr>
            <w:tcW w:w="58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7EAF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Удовлетворительные кредиты</w:t>
            </w:r>
          </w:p>
        </w:tc>
        <w:tc>
          <w:tcPr>
            <w:tcW w:w="59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7D034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Кредиты под наблюдением</w:t>
            </w:r>
          </w:p>
        </w:tc>
        <w:tc>
          <w:tcPr>
            <w:tcW w:w="25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3B1E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Общие резервы</w:t>
            </w:r>
          </w:p>
        </w:tc>
        <w:tc>
          <w:tcPr>
            <w:tcW w:w="47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FDC9F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Субстандартные</w:t>
            </w:r>
          </w:p>
        </w:tc>
        <w:tc>
          <w:tcPr>
            <w:tcW w:w="41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9955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Сомнительные</w:t>
            </w:r>
          </w:p>
        </w:tc>
        <w:tc>
          <w:tcPr>
            <w:tcW w:w="22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2320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Потери</w:t>
            </w:r>
          </w:p>
        </w:tc>
        <w:tc>
          <w:tcPr>
            <w:tcW w:w="38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6C64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Специальные резервы</w:t>
            </w:r>
          </w:p>
        </w:tc>
        <w:tc>
          <w:tcPr>
            <w:tcW w:w="33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2974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Справочно: количество кредитов</w:t>
            </w:r>
          </w:p>
        </w:tc>
      </w:tr>
      <w:tr w:rsidR="00000000" w14:paraId="46FE4254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06C9D4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79C0A1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BDFA891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52B8D6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9D4D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B61F0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0%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240B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2%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9842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F78A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1%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55AA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2%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31E9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2,5%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97EF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18AA1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5%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1FE7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10%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BC11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15%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BA9F0A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411C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A122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15%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6168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25%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CA84F9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5BEEB8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6E1CD68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91C9F9" w14:textId="77777777" w:rsidR="00D771CB" w:rsidRDefault="00D771CB">
            <w:pPr>
              <w:spacing w:after="0"/>
              <w:ind w:firstLine="0"/>
              <w:jc w:val="left"/>
            </w:pPr>
          </w:p>
        </w:tc>
      </w:tr>
      <w:tr w:rsidR="00000000" w14:paraId="370BE64B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3678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E6BBA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9857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27FC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BA7D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2BAB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5.1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1257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5.2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7282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6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6C963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6.1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CB13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6.2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6C1D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6.3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37973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7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B217A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7.1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1BA8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7.2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EBA7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7.3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4623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7A80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9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6C1A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9.1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10AA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9.2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2655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7593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6177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F794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13</w:t>
            </w:r>
          </w:p>
        </w:tc>
      </w:tr>
      <w:tr w:rsidR="00000000" w14:paraId="3DCA1079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E94C0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1. Кредиты банкам и финансово-кредитным организациям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D6AD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93CFC" w14:textId="77777777" w:rsidR="00D771CB" w:rsidRDefault="00D771CB"/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558D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D893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5F8C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565B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C40F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5775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FE0C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2F1785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6325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70CF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E8A71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EC48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6E243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2EF0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9568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8871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2D98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2063B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E429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C7B7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5EE662EC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E6D64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2. Кредиты и финансовая аренда другим клиентам: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790A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614B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672F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58BE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4507C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7C4C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56A6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EBB6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8C9D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F4325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D244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49ED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F688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A515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DE92E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57E4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A610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83CE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5461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E574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78C8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7A87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</w:tr>
      <w:tr w:rsidR="00000000" w14:paraId="259ABB19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DF07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а) кредиты на промышленность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AE10C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70B3F" w14:textId="77777777" w:rsidR="00D771CB" w:rsidRDefault="00D771CB"/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73F0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0928BD" w14:textId="77777777" w:rsidR="00D771CB" w:rsidRDefault="00D771CB"/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C9B9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B0F1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F71D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E7E9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AB905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D54DD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D746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7969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A074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5635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0DDD1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A734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4D77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AA8F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05F5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7AB5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4C45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CAC4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2474026A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087F9B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б) кредиты на сельское хозяйство, заготовку и переработку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428C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C974E" w14:textId="77777777" w:rsidR="00D771CB" w:rsidRDefault="00D771CB"/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57CB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BDD87C" w14:textId="77777777" w:rsidR="00D771CB" w:rsidRDefault="00D771CB"/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6F7B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B270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57D8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C93A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96D0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9371A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63E72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826E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8397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0644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351BA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3424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2ABB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219A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E8F1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3DEB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2D96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B51F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43CC2456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D714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в) кредиты на торговлю и коммерческие операции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EA5C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B857C" w14:textId="77777777" w:rsidR="00D771CB" w:rsidRDefault="00D771CB"/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ECC1F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AB584" w14:textId="77777777" w:rsidR="00D771CB" w:rsidRDefault="00D771CB"/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2620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818B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8DA5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D9F8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E39B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9E1E0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B1C8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22BD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8341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41D1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DE6E9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0386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B0DDB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36EA4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6B17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92C58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06E5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86A09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4CB15E7C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AE2C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г) кредиты на строительство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A45C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3D58F" w14:textId="77777777" w:rsidR="00D771CB" w:rsidRDefault="00D771CB"/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4A8D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EFEEE" w14:textId="77777777" w:rsidR="00D771CB" w:rsidRDefault="00D771CB"/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69F5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CA7C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C4FF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54B3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3609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C3727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C878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8B81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A179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E8AC7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C2CB1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B3A4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B75D3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7F829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08CB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E3A12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AFA8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9522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513D67C6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29D5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д) ипотечные кредиты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B6B8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B8C7C0" w14:textId="77777777" w:rsidR="00D771CB" w:rsidRDefault="00D771CB"/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3E31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BC0177" w14:textId="77777777" w:rsidR="00D771CB" w:rsidRDefault="00D771CB"/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0DB5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C744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5741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2E42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7918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17787B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5F19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C2A8D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D5132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CBC7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65639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6CFB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DBF8B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0B49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D866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942E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A887E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3CAF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4A974358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30A2C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е) физическим лицам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9FB6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E417C" w14:textId="77777777" w:rsidR="00D771CB" w:rsidRDefault="00D771CB"/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830C2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7549F" w14:textId="77777777" w:rsidR="00D771CB" w:rsidRDefault="00D771CB"/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620A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00FD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CB58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BB5D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8C81E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0519D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7AD9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AF3C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74AE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0399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DEA89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B68B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CA08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80EE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15B8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07A0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35EBF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9DD2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04E648A0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F56C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ж) другие кредиты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0883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5F50D" w14:textId="77777777" w:rsidR="00D771CB" w:rsidRDefault="00D771CB"/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6DC7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4E53F" w14:textId="77777777" w:rsidR="00D771CB" w:rsidRDefault="00D771CB"/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B932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A17C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E7BB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C05B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37A0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4DE5EB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A2DD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D067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DE52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D3F3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01632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072D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2E43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B109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74FD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E915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69C2B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EDA3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535896CB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CD109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3. Всего кредитов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BEE8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A9B97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C9B3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C55E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18DB4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13AF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EE49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74B28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0A81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CB6F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B5233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15A36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A111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D759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F424F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A5FF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11AF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550F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F497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2A6F0" w14:textId="77777777" w:rsidR="00D771CB" w:rsidRDefault="00D771CB"/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B01F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6D36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6E182D77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9DC024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4. Прочие реструктуризированные активы, в том числе начисленные проценты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0E91D" w14:textId="77777777" w:rsidR="00D771CB" w:rsidRDefault="00D771CB"/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BD4A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AD43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BA32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A0292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587AC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B704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BE0B0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B270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5E71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EBD7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63D2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4648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F219D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7064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9C21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6D6F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0FAC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1575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7FB30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36C3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5AF93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09510B0" w14:textId="77777777" w:rsidR="00D771CB" w:rsidRDefault="00D771CB">
      <w:pPr>
        <w:spacing w:after="60" w:line="276" w:lineRule="auto"/>
        <w:ind w:firstLine="567"/>
      </w:pPr>
      <w:r>
        <w:t> </w:t>
      </w:r>
    </w:p>
    <w:p w14:paraId="61ADFD7D" w14:textId="77777777" w:rsidR="00D771CB" w:rsidRDefault="00D771CB">
      <w:pPr>
        <w:spacing w:after="60" w:line="276" w:lineRule="auto"/>
        <w:ind w:firstLine="567"/>
      </w:pPr>
      <w:r>
        <w:t>Исполнитель _______________________ подпись: ________________</w:t>
      </w:r>
    </w:p>
    <w:p w14:paraId="6AE27E2C" w14:textId="77777777" w:rsidR="00D771CB" w:rsidRDefault="00D771CB">
      <w:pPr>
        <w:spacing w:after="60" w:line="276" w:lineRule="auto"/>
        <w:ind w:firstLine="567"/>
      </w:pPr>
      <w:r>
        <w:t> </w:t>
      </w:r>
    </w:p>
    <w:p w14:paraId="0E0F4F0E" w14:textId="77777777" w:rsidR="00D771CB" w:rsidRDefault="00D771CB">
      <w:pPr>
        <w:spacing w:after="60" w:line="276" w:lineRule="auto"/>
        <w:ind w:firstLine="567"/>
        <w:jc w:val="right"/>
      </w:pPr>
      <w:r>
        <w:t>Периодический регулятивный банковский отчет</w:t>
      </w:r>
    </w:p>
    <w:p w14:paraId="7C58834E" w14:textId="77777777" w:rsidR="00D771CB" w:rsidRDefault="00D771CB">
      <w:pPr>
        <w:spacing w:before="200" w:after="200" w:line="276" w:lineRule="auto"/>
        <w:ind w:left="1134" w:right="1134" w:firstLine="0"/>
        <w:jc w:val="center"/>
      </w:pPr>
      <w:r>
        <w:rPr>
          <w:b/>
          <w:bCs/>
        </w:rPr>
        <w:t>РАЗДЕЛ 6.Ж. ИНФОРМАЦИЯ О РЕСТРУКТУРИЗИРОВАННЫХ АКТИВАХ (финансирование) В РАМКАХ "ИСЛАМСКОГО ОКНА"</w:t>
      </w:r>
    </w:p>
    <w:p w14:paraId="6AB24284" w14:textId="77777777" w:rsidR="00D771CB" w:rsidRDefault="00D771CB">
      <w:pPr>
        <w:spacing w:before="200" w:after="60" w:line="276" w:lineRule="auto"/>
        <w:ind w:firstLine="567"/>
        <w:jc w:val="left"/>
      </w:pPr>
      <w:r>
        <w:rPr>
          <w:b/>
          <w:bCs/>
        </w:rPr>
        <w:t>1. Активы по количеству реструктуризации</w:t>
      </w:r>
    </w:p>
    <w:p w14:paraId="53AEB378" w14:textId="77777777" w:rsidR="00D771CB" w:rsidRDefault="00D771CB">
      <w:pPr>
        <w:spacing w:after="60" w:line="276" w:lineRule="auto"/>
        <w:ind w:firstLine="567"/>
        <w:jc w:val="right"/>
      </w:pPr>
      <w:r>
        <w:t>(тыс.сом)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9"/>
        <w:gridCol w:w="1012"/>
        <w:gridCol w:w="871"/>
        <w:gridCol w:w="1230"/>
        <w:gridCol w:w="1059"/>
        <w:gridCol w:w="1115"/>
        <w:gridCol w:w="962"/>
        <w:gridCol w:w="1082"/>
        <w:gridCol w:w="928"/>
        <w:gridCol w:w="1082"/>
        <w:gridCol w:w="928"/>
        <w:gridCol w:w="1082"/>
        <w:gridCol w:w="928"/>
        <w:gridCol w:w="1082"/>
        <w:gridCol w:w="928"/>
        <w:gridCol w:w="1082"/>
        <w:gridCol w:w="928"/>
        <w:gridCol w:w="1082"/>
        <w:gridCol w:w="928"/>
        <w:gridCol w:w="1082"/>
        <w:gridCol w:w="928"/>
        <w:gridCol w:w="1082"/>
        <w:gridCol w:w="928"/>
        <w:gridCol w:w="1198"/>
        <w:gridCol w:w="1620"/>
      </w:tblGrid>
      <w:tr w:rsidR="00000000" w14:paraId="398901B3" w14:textId="77777777">
        <w:tc>
          <w:tcPr>
            <w:tcW w:w="5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7E38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Наименование статьи</w:t>
            </w:r>
          </w:p>
        </w:tc>
        <w:tc>
          <w:tcPr>
            <w:tcW w:w="34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173B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40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D0DEB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Непросроченные</w:t>
            </w:r>
          </w:p>
        </w:tc>
        <w:tc>
          <w:tcPr>
            <w:tcW w:w="36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CE4E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Просроченные, всего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6444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1-29 дней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5B01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30-59 дней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D0E52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60-89 дней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F2F21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90-119 дней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F152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120-179 дней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1C6D0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180-269 дней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FDE9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270-364 дней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C1FE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365 дней</w:t>
            </w:r>
          </w:p>
        </w:tc>
        <w:tc>
          <w:tcPr>
            <w:tcW w:w="21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40A5D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Дисконт</w:t>
            </w:r>
          </w:p>
        </w:tc>
        <w:tc>
          <w:tcPr>
            <w:tcW w:w="28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277A3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Справочно: количеств активов</w:t>
            </w:r>
          </w:p>
        </w:tc>
      </w:tr>
      <w:tr w:rsidR="00000000" w14:paraId="7ECFCDDD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1308D1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61D2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867B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0F7A2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CEC7A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DE0B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32CF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0E11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6FAC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F879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0DFB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F3CDC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ABBC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73F6F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5A0C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856CE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F8A6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D328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8968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45E7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8BA6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3933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4E0E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05ECD8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B5BE0E7" w14:textId="77777777" w:rsidR="00D771CB" w:rsidRDefault="00D771CB">
            <w:pPr>
              <w:spacing w:after="0"/>
              <w:ind w:firstLine="0"/>
              <w:jc w:val="left"/>
            </w:pPr>
          </w:p>
        </w:tc>
      </w:tr>
      <w:tr w:rsidR="00000000" w14:paraId="79BC03E8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9903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E94C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5E675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0492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34C5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5548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6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491A5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5084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C336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9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C267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CAAB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D7E7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8F16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82961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C4D50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DC72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16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D4FC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A326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18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C5A3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19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E67D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29E3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C682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22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4F87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8D961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409E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25</w:t>
            </w:r>
          </w:p>
        </w:tc>
      </w:tr>
      <w:tr w:rsidR="00000000" w14:paraId="22A9AB2E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EECF3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Итого реструктуризированные активы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F8B0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4770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76DA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6BAA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2318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260E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D6B7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1A34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82BBB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7D67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B403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A4AA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FB58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B2C38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2AA5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E99B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BB27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AB10F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5DBD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FD5B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5DA8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DC7E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AFF1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18560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</w:tr>
      <w:tr w:rsidR="00000000" w14:paraId="2BE0EA00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8CC9D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из них: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E991F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F51E4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7E99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E9A84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9F5B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84A80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FDF8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E171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925F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2A00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A1A79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772E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EEAA2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19B0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4B8E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7391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5C46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D75B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9F1C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E3D4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1DE0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EB55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0ED87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41B1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1C7B2765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DD0E6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а) активы, реструктуризированные 1 раз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3EBA8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47FA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11C14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30563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8A09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E9E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4AC7A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9A30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1776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5E751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C003C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D90C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817E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AE60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28130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DF37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22F25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84EC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2C0F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0D48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676B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0445F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BAF4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0EFC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74F6DBAA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30477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б) активы, реструктуризированные 2 раза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EF1A99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C69D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4A26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6873E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3879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56C7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E1AE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B8A8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F33B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ED96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8196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3EA3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6D6A2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DD45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7478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0A61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8FBCB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7401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3D37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84F6F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24C8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3F7E4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B9D4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E0EB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67DB572C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60584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в) активы, реструктуризированные 3 раза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E5D11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50CE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D98F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236C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BBA6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B8F8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E4D7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FA2A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FEDBB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0FF6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923A0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8055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0BCC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D8168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453B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6D63B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960B4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CD4A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B5F2F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35C1D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A617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9347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FBD0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4C8E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4C62198B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AC215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г) активы, реструктуризированные 4 раза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868E4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CBB9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52B4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A2F1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C64B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0632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96CA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9D1B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FB9F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E1A1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5AAFC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6489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AFCC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136A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AEAB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AD82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3253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768C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A695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6FA8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6E0E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F6E3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3FB7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2C2A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379A7768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ACF06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д) активы, реструктуризированные 5 и более раза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4F7BE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0F05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11BE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89F7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3AB90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913B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71D7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235F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D5FD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2481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39E5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EEA4E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A2E2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A7C4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E299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9DC35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AEF3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8D7E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F32C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BB3D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E234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B55A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17D6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47F7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2800CC4D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3AAB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Справочно: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8474E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4509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518E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96AE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5F11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FA1E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D3EA6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3203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7D8C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48C0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DEAC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57BA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5DD4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16F9A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48E7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9CBB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7E6B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AFB2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C11C7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E0E9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3BA3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7C6CC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661E7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B344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0B7F3DCC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A774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 xml:space="preserve">1. Реструктуризированные активы, график по которым в отчетном </w:t>
            </w:r>
            <w:r>
              <w:t>периоде не предусматривает платеж по основной сумме и наценке/прибыли/"0" нулевой платеж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E6EFA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E44FA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0838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36F7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E73D4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7D1D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9422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AA18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4E64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33313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5169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0EE2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E4B8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54F5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D1A4C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A6C6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CD77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4128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8AF5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AABF8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8320C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D074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5CDCE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924C2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3EF44496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26A3E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 xml:space="preserve">2. Реструктуризированные активы, график по которым в отчетном </w:t>
            </w:r>
            <w:r>
              <w:t>периоде предусматривает платеж по основной сумме или наценке/прибыли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289AA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4820F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668C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E25C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4B554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42BE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E65C4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DB06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65A1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B981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6CC3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4A78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CC31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3F36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ED32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643E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891A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849C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2FAD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5CB4C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057D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69E4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22AF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E5EE4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051BEF2C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7F9F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 xml:space="preserve">3. Реструктуризированные активы, график по которым в отчетном </w:t>
            </w:r>
            <w:r>
              <w:t>периоде предусматривает платеж по основной сумме и наценке/прибыли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C8F62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56D9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AA65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BC84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DE9A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9CAE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9663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3409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0ECC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8F3B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FAE11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A03E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37E0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650E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A522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FAB9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79E6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3716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2AD4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D48F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1649E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F33D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15574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1851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BB30B6E" w14:textId="77777777" w:rsidR="00D771CB" w:rsidRDefault="00D771CB">
      <w:pPr>
        <w:spacing w:before="200" w:line="276" w:lineRule="auto"/>
        <w:ind w:firstLine="567"/>
        <w:jc w:val="left"/>
      </w:pPr>
      <w:r>
        <w:rPr>
          <w:b/>
          <w:bCs/>
        </w:rPr>
        <w:t>2. Реструктуризированные активы по категориям классификации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903"/>
        <w:gridCol w:w="1198"/>
        <w:gridCol w:w="1338"/>
        <w:gridCol w:w="903"/>
        <w:gridCol w:w="563"/>
        <w:gridCol w:w="563"/>
        <w:gridCol w:w="904"/>
        <w:gridCol w:w="580"/>
        <w:gridCol w:w="579"/>
        <w:gridCol w:w="778"/>
        <w:gridCol w:w="903"/>
        <w:gridCol w:w="563"/>
        <w:gridCol w:w="697"/>
        <w:gridCol w:w="697"/>
        <w:gridCol w:w="1248"/>
        <w:gridCol w:w="903"/>
        <w:gridCol w:w="697"/>
        <w:gridCol w:w="697"/>
        <w:gridCol w:w="2041"/>
        <w:gridCol w:w="1081"/>
        <w:gridCol w:w="1880"/>
        <w:gridCol w:w="1620"/>
      </w:tblGrid>
      <w:tr w:rsidR="00000000" w14:paraId="389DD0C7" w14:textId="77777777">
        <w:tc>
          <w:tcPr>
            <w:tcW w:w="6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A476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Наименование статьи</w:t>
            </w:r>
          </w:p>
        </w:tc>
        <w:tc>
          <w:tcPr>
            <w:tcW w:w="18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1854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24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3706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Дисконт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BF77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 резервов</w:t>
            </w:r>
          </w:p>
        </w:tc>
        <w:tc>
          <w:tcPr>
            <w:tcW w:w="42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512DC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Нормальные активы</w:t>
            </w:r>
          </w:p>
        </w:tc>
        <w:tc>
          <w:tcPr>
            <w:tcW w:w="58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50E5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Удовлетворительные активы</w:t>
            </w:r>
          </w:p>
        </w:tc>
        <w:tc>
          <w:tcPr>
            <w:tcW w:w="59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3250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Активы под наблюдением</w:t>
            </w:r>
          </w:p>
        </w:tc>
        <w:tc>
          <w:tcPr>
            <w:tcW w:w="25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802AB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Общие резервы</w:t>
            </w:r>
          </w:p>
        </w:tc>
        <w:tc>
          <w:tcPr>
            <w:tcW w:w="47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4005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Субстандартные</w:t>
            </w:r>
          </w:p>
        </w:tc>
        <w:tc>
          <w:tcPr>
            <w:tcW w:w="41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E744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Сомнительные</w:t>
            </w:r>
          </w:p>
        </w:tc>
        <w:tc>
          <w:tcPr>
            <w:tcW w:w="22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7FC41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Потери</w:t>
            </w:r>
          </w:p>
        </w:tc>
        <w:tc>
          <w:tcPr>
            <w:tcW w:w="38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92DA0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Специальные резервы</w:t>
            </w:r>
          </w:p>
        </w:tc>
        <w:tc>
          <w:tcPr>
            <w:tcW w:w="33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354E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Справочно: количество активов</w:t>
            </w:r>
          </w:p>
        </w:tc>
      </w:tr>
      <w:tr w:rsidR="00000000" w14:paraId="0A638007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5F437A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AC6959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5266DB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40AC36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B667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79F3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0%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366F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2%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F283F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DCAB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1%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781F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2%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28BC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2,5%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8DBA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AEB26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5%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E665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10%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80FE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15%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77396F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31E5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06A6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15%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E564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25%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5D15E86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C242E5E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313B760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66E8EA6" w14:textId="77777777" w:rsidR="00D771CB" w:rsidRDefault="00D771CB">
            <w:pPr>
              <w:spacing w:after="0"/>
              <w:ind w:firstLine="0"/>
              <w:jc w:val="left"/>
            </w:pPr>
          </w:p>
        </w:tc>
      </w:tr>
      <w:tr w:rsidR="00000000" w14:paraId="35C99234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33AA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CDAC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42B9A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9D51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1033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52B5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5.1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DC5E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5.2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E52C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6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6ACC6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6.1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F532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6.2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67FB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6.3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AEB3A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7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ECBA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7.1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857F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7.2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62A19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7.3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DCEDC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AA45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9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9E73A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9.1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8427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9.2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AA77E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73E0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A43DB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1140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13</w:t>
            </w:r>
          </w:p>
        </w:tc>
      </w:tr>
      <w:tr w:rsidR="00000000" w14:paraId="246B1BD3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FAA9F0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1. Финансирование и другие операции с финансово-кредитными организациями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615E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9253B2" w14:textId="77777777" w:rsidR="00D771CB" w:rsidRDefault="00D771CB"/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1B05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73A9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90BC0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94EE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4B3E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6A9C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B9FE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2BA70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719C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4BEE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BCAE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3E1D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C2B2E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16C6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7E24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00FFE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673F8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BFCE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0DC0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A5599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01D00D06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72DF1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2. Финансирование и финансовая аренда другим клиентам: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A4A8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AA81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F3BE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A7DB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68D8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16EE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795F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0F19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11AF1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76A86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8116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F570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2BA35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6A9C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C41B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0C34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D1039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838E8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0070C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F2FC3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2FB9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9A08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</w:tr>
      <w:tr w:rsidR="00000000" w14:paraId="355844C4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05894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а) на промышленность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2DE7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E3F25" w14:textId="77777777" w:rsidR="00D771CB" w:rsidRDefault="00D771CB"/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09513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7CD471" w14:textId="77777777" w:rsidR="00D771CB" w:rsidRDefault="00D771CB"/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EAE6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A52D2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1666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1D98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2E9A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AB529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4CBA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56C6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ACA81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B9AA8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F3EDA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AB142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1DA2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B529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ECB38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F931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9AAE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0EFEF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0D9035C2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2D06C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б) на сельское хозяйство, заготовку и переработку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12821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4C748" w14:textId="77777777" w:rsidR="00D771CB" w:rsidRDefault="00D771CB"/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2DC75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5F9BB" w14:textId="77777777" w:rsidR="00D771CB" w:rsidRDefault="00D771CB"/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A1E3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B65FC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440F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BF82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BB62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7CE22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BD1A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6012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B8069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0E61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87631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B34A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FD87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F1E7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1D7D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2F81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3D32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79E4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2BAE4B5E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B01C8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в) на торговлю и коммерческие операции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30393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09C12" w14:textId="77777777" w:rsidR="00D771CB" w:rsidRDefault="00D771CB"/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0403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ED8554" w14:textId="77777777" w:rsidR="00D771CB" w:rsidRDefault="00D771CB"/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0DCA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CE2A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01C8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3243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70185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61647D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90EC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92D2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652B5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CBF6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8F7D1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7D56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E1DCE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E37A2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12E6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D631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FFE63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308D6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6D7C9017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8E1489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г) на строительство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6BF3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3371D" w14:textId="77777777" w:rsidR="00D771CB" w:rsidRDefault="00D771CB"/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636F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77CFF" w14:textId="77777777" w:rsidR="00D771CB" w:rsidRDefault="00D771CB"/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2FF4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7386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CA94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7EAE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B8A6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9080D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6BFF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EB65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5815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EE13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A38859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B2981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81C1C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4198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4444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B674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4E2D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EE46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515CA50A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0B24C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д) на ипотеку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4F5D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7DF9F" w14:textId="77777777" w:rsidR="00D771CB" w:rsidRDefault="00D771CB"/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A982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CBFC6" w14:textId="77777777" w:rsidR="00D771CB" w:rsidRDefault="00D771CB"/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60F6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ADC9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DD100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BC1F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0D052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AD27A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B9661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E5D0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43CE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1FFF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5F648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6078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C1BB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10FCF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6AC9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7CA5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7A28E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FC95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0C973396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34499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е) физическим лицам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F7572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86431" w14:textId="77777777" w:rsidR="00D771CB" w:rsidRDefault="00D771CB"/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8759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491EC" w14:textId="77777777" w:rsidR="00D771CB" w:rsidRDefault="00D771CB"/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F0A0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0EC7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9D3C9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9799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B6E4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359F6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F11F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174F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11D1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50BB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F2C98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1E972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99045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8434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A44E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11AC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DBA4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0429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2D9075BD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2B2DF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ж) другие активы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B4E36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426A8" w14:textId="77777777" w:rsidR="00D771CB" w:rsidRDefault="00D771CB"/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BBEC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246D7" w14:textId="77777777" w:rsidR="00D771CB" w:rsidRDefault="00D771CB"/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44D4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6100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10DC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B024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26BD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F734B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6BE7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A5BA3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6B35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BE4A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ED945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1EB4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0CF4D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AA0D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99612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30D11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3050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3A51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707D119C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1911B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3. Всего активы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86A3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E81D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6E24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29B5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E86F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BC7F3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68E70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74AC9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0F33D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598E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793C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BE476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57D0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B3EA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E775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5033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8EC1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4D33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6CD2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A113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2301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DC7B9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</w:tr>
      <w:tr w:rsidR="00000000" w14:paraId="475EFCF1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1986C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4. Прочие реструктуризированные активы, в том числе начисленные наценки/прибыль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38855" w14:textId="77777777" w:rsidR="00D771CB" w:rsidRDefault="00D771CB"/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2062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23DB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6568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1F94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4947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FFC53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3E774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18DD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A744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B8A1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DFE2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EB2D6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9942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627F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7E94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C1F2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4126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1ECB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28A9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B643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FCBE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21A8C16" w14:textId="77777777" w:rsidR="00D771CB" w:rsidRDefault="00D771CB">
      <w:pPr>
        <w:spacing w:after="60" w:line="276" w:lineRule="auto"/>
        <w:ind w:firstLine="567"/>
      </w:pPr>
      <w:r>
        <w:t> </w:t>
      </w:r>
    </w:p>
    <w:p w14:paraId="6F7CED00" w14:textId="77777777" w:rsidR="00D771CB" w:rsidRDefault="00D771CB">
      <w:pPr>
        <w:spacing w:after="60" w:line="276" w:lineRule="auto"/>
        <w:ind w:firstLine="567"/>
      </w:pPr>
      <w:r>
        <w:t>Исполнитель _______________________ подпись: ________________</w:t>
      </w:r>
    </w:p>
    <w:p w14:paraId="269CFE01" w14:textId="77777777" w:rsidR="00D771CB" w:rsidRDefault="00D771CB">
      <w:pPr>
        <w:spacing w:after="60" w:line="276" w:lineRule="auto"/>
        <w:ind w:firstLine="567"/>
      </w:pPr>
      <w:r>
        <w:t> </w:t>
      </w:r>
    </w:p>
    <w:p w14:paraId="6FC94081" w14:textId="77777777" w:rsidR="00D771CB" w:rsidRDefault="00D771CB">
      <w:pPr>
        <w:spacing w:after="60" w:line="276" w:lineRule="auto"/>
        <w:ind w:firstLine="567"/>
        <w:jc w:val="right"/>
      </w:pPr>
      <w:r>
        <w:t>Периодический регулятивный банковский отчет</w:t>
      </w:r>
    </w:p>
    <w:p w14:paraId="16BC9465" w14:textId="77777777" w:rsidR="00D771CB" w:rsidRDefault="00D771CB">
      <w:pPr>
        <w:spacing w:before="200" w:after="200" w:line="276" w:lineRule="auto"/>
        <w:ind w:left="1134" w:right="1134" w:firstLine="0"/>
        <w:jc w:val="center"/>
      </w:pPr>
      <w:r>
        <w:rPr>
          <w:b/>
          <w:bCs/>
        </w:rPr>
        <w:t>РАЗДЕЛ 6.З. ИНФОРМАЦИЯ О РЕСТРУКТУРИЗИРОВАННЫХ АКТИВАХ (финансирование) В РАМКАХ "ИСЛАМСКОГО ОКНА"</w:t>
      </w:r>
      <w:r>
        <w:rPr>
          <w:b/>
          <w:bCs/>
        </w:rPr>
        <w:br/>
        <w:t>(в иностранной валюте)</w:t>
      </w:r>
    </w:p>
    <w:p w14:paraId="5B95A029" w14:textId="77777777" w:rsidR="00D771CB" w:rsidRDefault="00D771CB">
      <w:pPr>
        <w:spacing w:before="200" w:after="0" w:line="276" w:lineRule="auto"/>
        <w:ind w:firstLine="567"/>
        <w:jc w:val="left"/>
      </w:pPr>
      <w:r>
        <w:rPr>
          <w:b/>
          <w:bCs/>
        </w:rPr>
        <w:t>1. Активы по количеству реструктуризации</w:t>
      </w:r>
    </w:p>
    <w:p w14:paraId="162E2AF3" w14:textId="77777777" w:rsidR="00D771CB" w:rsidRDefault="00D771CB">
      <w:pPr>
        <w:spacing w:after="60" w:line="276" w:lineRule="auto"/>
        <w:ind w:firstLine="567"/>
        <w:jc w:val="right"/>
      </w:pPr>
      <w:r>
        <w:t>(тыс.сом)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9"/>
        <w:gridCol w:w="1012"/>
        <w:gridCol w:w="871"/>
        <w:gridCol w:w="1230"/>
        <w:gridCol w:w="1059"/>
        <w:gridCol w:w="1115"/>
        <w:gridCol w:w="962"/>
        <w:gridCol w:w="1082"/>
        <w:gridCol w:w="928"/>
        <w:gridCol w:w="1082"/>
        <w:gridCol w:w="928"/>
        <w:gridCol w:w="1082"/>
        <w:gridCol w:w="928"/>
        <w:gridCol w:w="1082"/>
        <w:gridCol w:w="928"/>
        <w:gridCol w:w="1082"/>
        <w:gridCol w:w="928"/>
        <w:gridCol w:w="1082"/>
        <w:gridCol w:w="928"/>
        <w:gridCol w:w="1082"/>
        <w:gridCol w:w="928"/>
        <w:gridCol w:w="1082"/>
        <w:gridCol w:w="928"/>
        <w:gridCol w:w="1198"/>
        <w:gridCol w:w="1620"/>
      </w:tblGrid>
      <w:tr w:rsidR="00000000" w14:paraId="2DBF5A9C" w14:textId="77777777">
        <w:tc>
          <w:tcPr>
            <w:tcW w:w="52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326EE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Наименование статьи</w:t>
            </w:r>
          </w:p>
        </w:tc>
        <w:tc>
          <w:tcPr>
            <w:tcW w:w="34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4E6A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40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1C65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Непросроченные</w:t>
            </w:r>
          </w:p>
        </w:tc>
        <w:tc>
          <w:tcPr>
            <w:tcW w:w="36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22B5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Просроченные, всего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512C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1-29 дней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2F21C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30-59 дней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FD14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60-89 дней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7D09C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90-119 дней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D07D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120-179 дней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26FD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180-269 дней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94F8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270-364 дней</w:t>
            </w:r>
          </w:p>
        </w:tc>
        <w:tc>
          <w:tcPr>
            <w:tcW w:w="3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C4E9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Просроченные от 365 дней</w:t>
            </w:r>
          </w:p>
        </w:tc>
        <w:tc>
          <w:tcPr>
            <w:tcW w:w="21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F2C2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Дисконт</w:t>
            </w:r>
          </w:p>
        </w:tc>
        <w:tc>
          <w:tcPr>
            <w:tcW w:w="28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DAA6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Справочно: количеств активов</w:t>
            </w:r>
          </w:p>
        </w:tc>
      </w:tr>
      <w:tr w:rsidR="00000000" w14:paraId="5088870E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103CBB2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A27E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9CA9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EF95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09F2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7651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D811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CF0F1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2281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7D7B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A47A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C1E9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FEA54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16882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721C5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5AC8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904D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CB79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B773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6959B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3881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A7ABB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Сумма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2BC6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РППУ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EB3B009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752E92" w14:textId="77777777" w:rsidR="00D771CB" w:rsidRDefault="00D771CB">
            <w:pPr>
              <w:spacing w:after="0"/>
              <w:ind w:firstLine="0"/>
              <w:jc w:val="left"/>
            </w:pPr>
          </w:p>
        </w:tc>
      </w:tr>
      <w:tr w:rsidR="00000000" w14:paraId="21D7A185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2132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94BA2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B6F40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BC029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4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D0D9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00BF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6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6D01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A4E1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52774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9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613F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27CCC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7F26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AC91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1140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B265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3BBBD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16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2784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CCEA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18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0241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19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4432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19BC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C2860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22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D694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23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BB5D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DC8B4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25</w:t>
            </w:r>
          </w:p>
        </w:tc>
      </w:tr>
      <w:tr w:rsidR="00000000" w14:paraId="55804181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C41C8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Итого реструктуризированные активы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4870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CCC43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FBC4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600C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7983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28823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7CC2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F9DA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50F63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1E22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4D29D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4BD24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E190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A3D0D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01FD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21B95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CF463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C4C9F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53F2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5ACD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557C5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0F32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CCB9E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05404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</w:tr>
      <w:tr w:rsidR="00000000" w14:paraId="55340E1F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DDDE9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из них: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70AA4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FE4A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2F76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09775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33CE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B4925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F937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9E18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CC31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5302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5507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CA83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DE2EA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0B35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DD791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BF2D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205A3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3161E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5625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A566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71B39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4742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938E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3931B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3C0B71D2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E9C4B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а) активы, реструктуризированные 1 раз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ECBB4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985C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E889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A425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02D1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AED21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BE135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9EFB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6E0EE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3EA27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A798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51DE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8723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39A2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CA32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BF93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3A77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C51D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C047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30F0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497A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A8AF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318FB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2B6C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60271865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1A6A98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б) активы, реструктуризированные 2 раза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812DF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8E40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1CE6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8B6E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DF2F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EE44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7EC2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C74A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32F1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3313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4085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0A0A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04FE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743D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1610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4E51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4E0F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77667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A3551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0486D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48E2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EA85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DE01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A7FD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7DB1E1C6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FCADC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в) активы, реструктуризированные 3 раза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6308A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30F71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35EA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41DD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998C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6AB5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7E00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B3C7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AC6A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36AB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14F2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6B49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A860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55B45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F3F44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EF01A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EACB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5EFC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BAD3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FB76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B76E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E6F1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97F8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2E4FA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33F5CC89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F66A9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г) активы, реструктуризированные 4 раза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23371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FC4BE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F9565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72AEC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A7304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2F70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FC3B2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574E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2647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A4D29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FCEE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0A0B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3A7C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7BEB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CCC1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9DBAF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A42E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5D2C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469A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6C0A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A9AD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31CD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581B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AE837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313A2E5A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B483F9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д) активы, реструктуризированные 5 и более раза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7F059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0C812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310C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68B7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01156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F84C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4ECF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41F3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F60F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8D77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0E352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B472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69A5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B9AE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34D1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140C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EC87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D639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229C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A9077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1249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35C16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A1CC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F089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33AB99D8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0F8E8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Справочно: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299753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F2A1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E6D2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E3ED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EB25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CE92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981C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50F8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2870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52626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6850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7A359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67F6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31757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35BA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FC2D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2ECF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A0D1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5C04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ECC4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04B4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851AE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6581D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29C8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5644E7D3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39D327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 xml:space="preserve">1. Реструктуризированные активы, график по которым в отчетном </w:t>
            </w:r>
            <w:r>
              <w:t>периоде не предусматривает платеж по основной сумме и наценке/прибыли/"0" нулевой платеж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65749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F565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1165F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8153F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7F6DD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5D10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015E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48F7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1891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46F8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653E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E571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F978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D4345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8A67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76AF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E0667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C8CFE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CD2D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180F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D24B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45BDD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91DB7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9E558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4EE6B477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E6F2F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 xml:space="preserve">2. Реструктуризированные активы, график по которым в отчетном </w:t>
            </w:r>
            <w:r>
              <w:t>периоде предусматривает платеж по основной сумме или наценке/прибыли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7C1646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F37B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A7CB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4E782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35E0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1C37A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F98B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E3AF2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2535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04F07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A3C0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EC6B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8A4E5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EB729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7B35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7079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9F0C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62D5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D5A3B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F77AA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292F3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4FC9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AFBC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8FF4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1CE7F254" w14:textId="77777777">
        <w:tc>
          <w:tcPr>
            <w:tcW w:w="52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6195E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 xml:space="preserve">3. Реструктуризированные активы, график по которым в отчетном </w:t>
            </w:r>
            <w:r>
              <w:t>периоде предусматривает платеж по основной сумме и наценке/прибыли</w:t>
            </w:r>
          </w:p>
        </w:tc>
        <w:tc>
          <w:tcPr>
            <w:tcW w:w="18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7E05A" w14:textId="77777777" w:rsidR="00D771CB" w:rsidRDefault="00D771CB"/>
        </w:tc>
        <w:tc>
          <w:tcPr>
            <w:tcW w:w="1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68ED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1FBF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CC96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E6C8C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291F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7097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5439A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3D64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0B7F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D50F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6831A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46B62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C6DD1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DB7E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257B0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E82E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20C84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16A3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4D94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0916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7B62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3A87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A1F2A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09483053" w14:textId="77777777" w:rsidR="00D771CB" w:rsidRDefault="00D771CB">
      <w:pPr>
        <w:spacing w:before="200" w:line="276" w:lineRule="auto"/>
        <w:ind w:firstLine="567"/>
        <w:jc w:val="left"/>
      </w:pPr>
      <w:r>
        <w:rPr>
          <w:b/>
          <w:bCs/>
        </w:rPr>
        <w:t>2. Реструктуризированные активы в иностранной валюте по категориям классификации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2"/>
        <w:gridCol w:w="903"/>
        <w:gridCol w:w="1198"/>
        <w:gridCol w:w="1338"/>
        <w:gridCol w:w="903"/>
        <w:gridCol w:w="563"/>
        <w:gridCol w:w="563"/>
        <w:gridCol w:w="904"/>
        <w:gridCol w:w="580"/>
        <w:gridCol w:w="579"/>
        <w:gridCol w:w="778"/>
        <w:gridCol w:w="903"/>
        <w:gridCol w:w="563"/>
        <w:gridCol w:w="697"/>
        <w:gridCol w:w="697"/>
        <w:gridCol w:w="1248"/>
        <w:gridCol w:w="903"/>
        <w:gridCol w:w="697"/>
        <w:gridCol w:w="697"/>
        <w:gridCol w:w="2041"/>
        <w:gridCol w:w="1081"/>
        <w:gridCol w:w="1880"/>
        <w:gridCol w:w="1620"/>
      </w:tblGrid>
      <w:tr w:rsidR="00000000" w14:paraId="396B52D7" w14:textId="77777777">
        <w:tc>
          <w:tcPr>
            <w:tcW w:w="60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28F4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Наименование статьи</w:t>
            </w:r>
          </w:p>
        </w:tc>
        <w:tc>
          <w:tcPr>
            <w:tcW w:w="18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FA0A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24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355A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Дисконт</w:t>
            </w:r>
          </w:p>
        </w:tc>
        <w:tc>
          <w:tcPr>
            <w:tcW w:w="27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8B9F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 резервов</w:t>
            </w:r>
          </w:p>
        </w:tc>
        <w:tc>
          <w:tcPr>
            <w:tcW w:w="42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73D0B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Нормальные активы</w:t>
            </w:r>
          </w:p>
        </w:tc>
        <w:tc>
          <w:tcPr>
            <w:tcW w:w="583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1BB47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Удовлетворительные активы</w:t>
            </w:r>
          </w:p>
        </w:tc>
        <w:tc>
          <w:tcPr>
            <w:tcW w:w="594" w:type="pct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E7BA0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Активы под наблюдением</w:t>
            </w:r>
          </w:p>
        </w:tc>
        <w:tc>
          <w:tcPr>
            <w:tcW w:w="25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7CB1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Общие резервы</w:t>
            </w:r>
          </w:p>
        </w:tc>
        <w:tc>
          <w:tcPr>
            <w:tcW w:w="475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6646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Субстандартные</w:t>
            </w:r>
          </w:p>
        </w:tc>
        <w:tc>
          <w:tcPr>
            <w:tcW w:w="41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96AEB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Сомнительные</w:t>
            </w:r>
          </w:p>
        </w:tc>
        <w:tc>
          <w:tcPr>
            <w:tcW w:w="22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9808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Потери</w:t>
            </w:r>
          </w:p>
        </w:tc>
        <w:tc>
          <w:tcPr>
            <w:tcW w:w="38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42BB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Специальные резервы</w:t>
            </w:r>
          </w:p>
        </w:tc>
        <w:tc>
          <w:tcPr>
            <w:tcW w:w="33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E193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Справочно: количество активов</w:t>
            </w:r>
          </w:p>
        </w:tc>
      </w:tr>
      <w:tr w:rsidR="00000000" w14:paraId="309441D9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55CA8F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48C297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5DF140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7FCE84A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680FA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DA9C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0%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5FF0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2%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6301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0068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1%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571B8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2%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88DA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2,5%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EFC1C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EA7F8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5%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A743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10%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BA5C7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15%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7946DF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0C17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2AADA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15%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494C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25%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DD0158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895F77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320318B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198F1E" w14:textId="77777777" w:rsidR="00D771CB" w:rsidRDefault="00D771CB">
            <w:pPr>
              <w:spacing w:after="0"/>
              <w:ind w:firstLine="0"/>
              <w:jc w:val="left"/>
            </w:pPr>
          </w:p>
        </w:tc>
      </w:tr>
      <w:tr w:rsidR="00000000" w14:paraId="7CC4210E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EF46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2F3B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C038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10224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05F5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5E95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5.1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48D1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5.2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0460F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6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09193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6.1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8DD8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6.2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80EC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6.3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5C277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7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1B52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7.1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04FB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7.2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B0286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7.3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0AE55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0CFFF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9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C56E8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9.1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E97F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9.2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8FE4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ED27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11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BEFD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12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9C430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13</w:t>
            </w:r>
          </w:p>
        </w:tc>
      </w:tr>
      <w:tr w:rsidR="00000000" w14:paraId="136A5885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51B2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1. Финансирование и другие операции с финансово-кредитными организациями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5FBE2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E91DE" w14:textId="77777777" w:rsidR="00D771CB" w:rsidRDefault="00D771CB"/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ED83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9F61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2EC6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51F8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6BF7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C91D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311B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B4696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FCFD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4715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2D36C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C3DA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5E7B6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72C3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F8715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08F9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05E4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EABC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FE7A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D6B1A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5AFA1424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29BA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2. Финансирование и финансовая аренда другим клиентам: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AAAF3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F839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8898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FFFC8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8842C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77984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A960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AF63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3999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E8A70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5D6C1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08D4C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773B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0024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38DB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BFB8D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22B53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E15A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0B2D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A4E9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E5677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C043E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</w:tr>
      <w:tr w:rsidR="00000000" w14:paraId="0B0A1025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E38264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а) на промышленность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E23F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85F127" w14:textId="77777777" w:rsidR="00D771CB" w:rsidRDefault="00D771CB"/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8130C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8D9F9" w14:textId="77777777" w:rsidR="00D771CB" w:rsidRDefault="00D771CB"/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EE83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EF801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2B53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BF19A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7321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599F2F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3C871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7865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8F97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81A5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80F1E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8C79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3ECA7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94D4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6A32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D69B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FCFF2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4353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45E09339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19FF7C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б) на сельское хозяйство, заготовку и переработку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6AF9B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98CE9" w14:textId="77777777" w:rsidR="00D771CB" w:rsidRDefault="00D771CB"/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F946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DBB8B" w14:textId="77777777" w:rsidR="00D771CB" w:rsidRDefault="00D771CB"/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E081D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1CD6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0C58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683D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D9B7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2DAF5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6CCF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71B8D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C977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AE8F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87C43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3EE1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416A0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8C820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6616D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657E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7C64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EB84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00B64632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7CCF37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в) на торговлю и коммерческие операции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26653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04FE70" w14:textId="77777777" w:rsidR="00D771CB" w:rsidRDefault="00D771CB"/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1EF6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6AC8D2" w14:textId="77777777" w:rsidR="00D771CB" w:rsidRDefault="00D771CB"/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6D7F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B7D0A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CBAFA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E09C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A2A6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E89438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AFF3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C9BE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66B2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69766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0594E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F0A4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968C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16971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EB7D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CFFB0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D939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74824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16B21252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F975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г) на строительство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D169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691A65" w14:textId="77777777" w:rsidR="00D771CB" w:rsidRDefault="00D771CB"/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63F3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555AAF" w14:textId="77777777" w:rsidR="00D771CB" w:rsidRDefault="00D771CB"/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4BCB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8D42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0D3C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98F2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5897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63EFD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B5DA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A5BA0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E3B8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F025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2A6C8B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930AA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0B9F2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E64F4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7C06A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8D0F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4B34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F4D3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1FE1B69C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59760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д) на ипотеку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D119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7E3C1" w14:textId="77777777" w:rsidR="00D771CB" w:rsidRDefault="00D771CB"/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95B8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8F98D" w14:textId="77777777" w:rsidR="00D771CB" w:rsidRDefault="00D771CB"/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A4FD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5DF1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C7C7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BF34B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67B1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D120B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6A376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BD9D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1A15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861D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2DAADA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0046C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96D5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432B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A725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F167F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2E724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3F2A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493A554C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7376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е) физическим лицам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4E46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BEF0F" w14:textId="77777777" w:rsidR="00D771CB" w:rsidRDefault="00D771CB"/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ED48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C6D8D" w14:textId="77777777" w:rsidR="00D771CB" w:rsidRDefault="00D771CB"/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395B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338A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0B70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EA846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E521E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187C3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D2013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85360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769A6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0E8F4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9A73AC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47D2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51275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F11F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41170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1C7F3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A4D5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6821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41E0F26B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71861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ж) другие активы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9F1DE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4BDB06" w14:textId="77777777" w:rsidR="00D771CB" w:rsidRDefault="00D771CB"/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1E4B6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04AB1" w14:textId="77777777" w:rsidR="00D771CB" w:rsidRDefault="00D771CB"/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7E6E0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0A50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D852F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2A70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FE188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FF9EE1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EDB2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B4B7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A6F8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4F4A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A21AE" w14:textId="77777777" w:rsidR="00D771CB" w:rsidRDefault="00D771CB"/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ACB7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CFB2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C26B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5233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43FB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CD6F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2FEE9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74FC0584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0CB5C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3. Всего активы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6761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E33B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83C78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984A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26D2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3633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2F9B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C2EA8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BF8F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7BC16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653F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F3D1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83F0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7B48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4B07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201B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8D6D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67F97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AE70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E07B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A708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1B2F8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</w:tr>
      <w:tr w:rsidR="00000000" w14:paraId="6AA8A182" w14:textId="77777777">
        <w:tc>
          <w:tcPr>
            <w:tcW w:w="60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C9C4E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4. Прочие реструктуризированные активы, в том числе начисленные наценки/прибыль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51FD8" w14:textId="77777777" w:rsidR="00D771CB" w:rsidRDefault="00D771CB"/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3948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B70BC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C160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6F07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74468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C3349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6370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94F2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D3AB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2723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5A6C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C6D5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CB51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D376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3863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FF7E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B6BE5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13D3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63B9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8530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85876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248DFD0" w14:textId="77777777" w:rsidR="00D771CB" w:rsidRDefault="00D771CB">
      <w:pPr>
        <w:spacing w:after="60" w:line="276" w:lineRule="auto"/>
        <w:ind w:firstLine="567"/>
      </w:pPr>
      <w:r>
        <w:t> </w:t>
      </w:r>
    </w:p>
    <w:p w14:paraId="20BF2028" w14:textId="77777777" w:rsidR="00D771CB" w:rsidRDefault="00D771CB">
      <w:pPr>
        <w:spacing w:after="60" w:line="276" w:lineRule="auto"/>
        <w:ind w:firstLine="567"/>
      </w:pPr>
      <w:r>
        <w:t xml:space="preserve">Исполнитель </w:t>
      </w:r>
      <w:r>
        <w:t>_______________________ подпись: ________________";</w:t>
      </w:r>
    </w:p>
    <w:p w14:paraId="5F416018" w14:textId="77777777" w:rsidR="00D771CB" w:rsidRDefault="00D771CB">
      <w:pPr>
        <w:spacing w:before="120" w:after="60" w:line="276" w:lineRule="auto"/>
        <w:ind w:firstLine="567"/>
      </w:pPr>
      <w:r>
        <w:t xml:space="preserve">- </w:t>
      </w:r>
      <w:hyperlink r:id="rId17" w:anchor="r_14_v" w:history="1">
        <w:r>
          <w:rPr>
            <w:rStyle w:val="a3"/>
          </w:rPr>
          <w:t>Раздел</w:t>
        </w:r>
      </w:hyperlink>
      <w:r>
        <w:t xml:space="preserve"> 14.В "Отчет о выполнении требований НБКР" изложить в следующей редакции:</w:t>
      </w:r>
    </w:p>
    <w:p w14:paraId="6A105015" w14:textId="77777777" w:rsidR="00D771CB" w:rsidRDefault="00D771CB">
      <w:pPr>
        <w:spacing w:before="200" w:after="200" w:line="276" w:lineRule="auto"/>
        <w:ind w:left="1134" w:right="1134" w:firstLine="0"/>
        <w:jc w:val="center"/>
      </w:pPr>
      <w:r>
        <w:rPr>
          <w:b/>
          <w:bCs/>
        </w:rPr>
        <w:t>"РАЗДЕЛ 14.В. ОТЧЕТ О ВЫПОЛНЕНИИ ТРЕБОВАНИЙ НАЦИОНАЛЬНОГО БАНКА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8"/>
        <w:gridCol w:w="1931"/>
        <w:gridCol w:w="1746"/>
        <w:gridCol w:w="2045"/>
        <w:gridCol w:w="2143"/>
      </w:tblGrid>
      <w:tr w:rsidR="00000000" w14:paraId="452342EE" w14:textId="77777777">
        <w:tc>
          <w:tcPr>
            <w:tcW w:w="16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D2DE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Обозначение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364BC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Расчет норматива</w:t>
            </w:r>
          </w:p>
        </w:tc>
        <w:tc>
          <w:tcPr>
            <w:tcW w:w="6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0539B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Фактическое значение (%)</w:t>
            </w:r>
          </w:p>
        </w:tc>
        <w:tc>
          <w:tcPr>
            <w:tcW w:w="104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837B4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Установленное значение</w:t>
            </w:r>
          </w:p>
        </w:tc>
        <w:tc>
          <w:tcPr>
            <w:tcW w:w="8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CC7A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Отклонение от установленного значения</w:t>
            </w:r>
          </w:p>
        </w:tc>
      </w:tr>
      <w:tr w:rsidR="00000000" w14:paraId="29F158B6" w14:textId="77777777">
        <w:tc>
          <w:tcPr>
            <w:tcW w:w="163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B7D53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Максимальный размер риска по бланковым кредитам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93C354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Бланковые кредиты</w:t>
            </w:r>
          </w:p>
        </w:tc>
        <w:tc>
          <w:tcPr>
            <w:tcW w:w="6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92FD3" w14:textId="77777777" w:rsidR="00D771CB" w:rsidRDefault="00D771CB"/>
        </w:tc>
        <w:tc>
          <w:tcPr>
            <w:tcW w:w="104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CA857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не более 50% от ЧСК</w:t>
            </w:r>
          </w:p>
        </w:tc>
        <w:tc>
          <w:tcPr>
            <w:tcW w:w="8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2E0A8" w14:textId="77777777" w:rsidR="00D771CB" w:rsidRDefault="00D771CB"/>
        </w:tc>
      </w:tr>
      <w:tr w:rsidR="00000000" w14:paraId="2F8466D5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AE50321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5C7A1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ЧСК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B83FA3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6E0304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0769024" w14:textId="77777777" w:rsidR="00D771CB" w:rsidRDefault="00D771CB">
            <w:pPr>
              <w:spacing w:after="0"/>
              <w:ind w:firstLine="0"/>
              <w:jc w:val="left"/>
            </w:pPr>
          </w:p>
        </w:tc>
      </w:tr>
      <w:tr w:rsidR="00000000" w14:paraId="4F9D5A8F" w14:textId="77777777">
        <w:tc>
          <w:tcPr>
            <w:tcW w:w="163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9C43C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Максимальный размер риска по операциям с аффилированными и связанными с лицами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9F6E1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Совокупная задолженность</w:t>
            </w:r>
          </w:p>
        </w:tc>
        <w:tc>
          <w:tcPr>
            <w:tcW w:w="6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101B6" w14:textId="77777777" w:rsidR="00D771CB" w:rsidRDefault="00D771CB"/>
        </w:tc>
        <w:tc>
          <w:tcPr>
            <w:tcW w:w="104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B7324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не более 60% от ЧСК</w:t>
            </w:r>
          </w:p>
        </w:tc>
        <w:tc>
          <w:tcPr>
            <w:tcW w:w="8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D059E" w14:textId="77777777" w:rsidR="00D771CB" w:rsidRDefault="00D771CB"/>
        </w:tc>
      </w:tr>
      <w:tr w:rsidR="00000000" w14:paraId="25167AFE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A809D2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8DB061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ЧСК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DB45314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E3F7F1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9AB8B93" w14:textId="77777777" w:rsidR="00D771CB" w:rsidRDefault="00D771CB">
            <w:pPr>
              <w:spacing w:after="0"/>
              <w:ind w:firstLine="0"/>
              <w:jc w:val="left"/>
            </w:pPr>
          </w:p>
        </w:tc>
      </w:tr>
      <w:tr w:rsidR="00000000" w14:paraId="055AC572" w14:textId="77777777">
        <w:tc>
          <w:tcPr>
            <w:tcW w:w="163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792E06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Максимальный размер общих инвестиций в небанковские организации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78E8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Размер инвестиций</w:t>
            </w:r>
          </w:p>
        </w:tc>
        <w:tc>
          <w:tcPr>
            <w:tcW w:w="6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536532" w14:textId="77777777" w:rsidR="00D771CB" w:rsidRDefault="00D771CB"/>
        </w:tc>
        <w:tc>
          <w:tcPr>
            <w:tcW w:w="104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E2A0D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менее 60% от собственного (регулятивного) капитала</w:t>
            </w:r>
          </w:p>
        </w:tc>
        <w:tc>
          <w:tcPr>
            <w:tcW w:w="8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7FE401" w14:textId="77777777" w:rsidR="00D771CB" w:rsidRDefault="00D771CB"/>
        </w:tc>
      </w:tr>
      <w:tr w:rsidR="00000000" w14:paraId="762822F8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555A0B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C113F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Собственный (регулятивный) капитал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DE48AC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196BD75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EF1C94" w14:textId="77777777" w:rsidR="00D771CB" w:rsidRDefault="00D771CB">
            <w:pPr>
              <w:spacing w:after="0"/>
              <w:ind w:firstLine="0"/>
              <w:jc w:val="left"/>
            </w:pPr>
          </w:p>
        </w:tc>
      </w:tr>
      <w:tr w:rsidR="00000000" w14:paraId="7A887009" w14:textId="77777777">
        <w:tc>
          <w:tcPr>
            <w:tcW w:w="163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26FB0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Максимальный размер инвестиций в банковские помещения (основные средства)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13ACD9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Размер инвестиций</w:t>
            </w:r>
          </w:p>
        </w:tc>
        <w:tc>
          <w:tcPr>
            <w:tcW w:w="6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DAC8AF" w14:textId="77777777" w:rsidR="00D771CB" w:rsidRDefault="00D771CB"/>
        </w:tc>
        <w:tc>
          <w:tcPr>
            <w:tcW w:w="104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1E93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не более 100% от размера оплаченного уставного капитала</w:t>
            </w:r>
          </w:p>
        </w:tc>
        <w:tc>
          <w:tcPr>
            <w:tcW w:w="8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BF44F" w14:textId="77777777" w:rsidR="00D771CB" w:rsidRDefault="00D771CB"/>
        </w:tc>
      </w:tr>
      <w:tr w:rsidR="00000000" w14:paraId="44E5B9C7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3EF457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309D2D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Оплаченный уставный капитал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0A8C95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C003AD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59CBA1" w14:textId="77777777" w:rsidR="00D771CB" w:rsidRDefault="00D771CB">
            <w:pPr>
              <w:spacing w:after="0"/>
              <w:ind w:firstLine="0"/>
              <w:jc w:val="left"/>
            </w:pPr>
          </w:p>
        </w:tc>
      </w:tr>
      <w:tr w:rsidR="00000000" w14:paraId="27F9C23F" w14:textId="77777777">
        <w:tc>
          <w:tcPr>
            <w:tcW w:w="163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4DC69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Максимальный размер инвестиций в ценные бумаги правительств и центральных банков других государств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88F2D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Размер инвестиций</w:t>
            </w:r>
          </w:p>
        </w:tc>
        <w:tc>
          <w:tcPr>
            <w:tcW w:w="6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95B74" w14:textId="77777777" w:rsidR="00D771CB" w:rsidRDefault="00D771CB"/>
        </w:tc>
        <w:tc>
          <w:tcPr>
            <w:tcW w:w="104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6747E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rPr>
                <w:color w:val="000000"/>
              </w:rPr>
              <w:t>не более 100% от ЧСК</w:t>
            </w:r>
          </w:p>
        </w:tc>
        <w:tc>
          <w:tcPr>
            <w:tcW w:w="8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9FC948" w14:textId="77777777" w:rsidR="00D771CB" w:rsidRDefault="00D771CB"/>
        </w:tc>
      </w:tr>
      <w:tr w:rsidR="00000000" w14:paraId="734FAD46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9DC4BA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90E53E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ЧСК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B754EA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741633B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88C08D" w14:textId="77777777" w:rsidR="00D771CB" w:rsidRDefault="00D771CB">
            <w:pPr>
              <w:spacing w:after="0"/>
              <w:ind w:firstLine="0"/>
              <w:jc w:val="left"/>
            </w:pPr>
          </w:p>
        </w:tc>
      </w:tr>
      <w:tr w:rsidR="00000000" w14:paraId="3C43BEFF" w14:textId="77777777">
        <w:tc>
          <w:tcPr>
            <w:tcW w:w="163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73E48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Максимальный размер инвестиций банка в негосударственные долговые ценные бумаги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D20B4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Размер инвестиций</w:t>
            </w:r>
          </w:p>
        </w:tc>
        <w:tc>
          <w:tcPr>
            <w:tcW w:w="6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C7D58" w14:textId="77777777" w:rsidR="00D771CB" w:rsidRDefault="00D771CB"/>
        </w:tc>
        <w:tc>
          <w:tcPr>
            <w:tcW w:w="104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A17EA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rPr>
                <w:color w:val="000000"/>
              </w:rPr>
              <w:t>не более 50% от ЧСК</w:t>
            </w:r>
          </w:p>
        </w:tc>
        <w:tc>
          <w:tcPr>
            <w:tcW w:w="8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46C83" w14:textId="77777777" w:rsidR="00D771CB" w:rsidRDefault="00D771CB"/>
        </w:tc>
      </w:tr>
      <w:tr w:rsidR="00000000" w14:paraId="16CF2197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E031B93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58F33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ЧСК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93653B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9F49C6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DDF365" w14:textId="77777777" w:rsidR="00D771CB" w:rsidRDefault="00D771CB">
            <w:pPr>
              <w:spacing w:after="0"/>
              <w:ind w:firstLine="0"/>
              <w:jc w:val="left"/>
            </w:pPr>
          </w:p>
        </w:tc>
      </w:tr>
      <w:tr w:rsidR="00000000" w14:paraId="76DF1A8E" w14:textId="77777777">
        <w:tc>
          <w:tcPr>
            <w:tcW w:w="1638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864A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Общий размер крупных рисков банка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A9A30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Общая сумма крупных рисков банка</w:t>
            </w:r>
          </w:p>
        </w:tc>
        <w:tc>
          <w:tcPr>
            <w:tcW w:w="644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09E167" w14:textId="77777777" w:rsidR="00D771CB" w:rsidRDefault="00D771CB"/>
        </w:tc>
        <w:tc>
          <w:tcPr>
            <w:tcW w:w="104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90E93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не более 100% от пятикратного размера ЧСК</w:t>
            </w:r>
          </w:p>
        </w:tc>
        <w:tc>
          <w:tcPr>
            <w:tcW w:w="879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0F54C" w14:textId="77777777" w:rsidR="00D771CB" w:rsidRDefault="00D771CB"/>
        </w:tc>
      </w:tr>
      <w:tr w:rsidR="00000000" w14:paraId="672B4DC5" w14:textId="77777777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80AB166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44718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Пятикратный размер ЧСК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C4B305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6149245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3C3788" w14:textId="77777777" w:rsidR="00D771CB" w:rsidRDefault="00D771CB">
            <w:pPr>
              <w:spacing w:after="0"/>
              <w:ind w:firstLine="0"/>
              <w:jc w:val="left"/>
            </w:pPr>
          </w:p>
        </w:tc>
      </w:tr>
    </w:tbl>
    <w:p w14:paraId="03537807" w14:textId="77777777" w:rsidR="00D771CB" w:rsidRDefault="00D771CB">
      <w:pPr>
        <w:spacing w:before="120" w:after="60" w:line="276" w:lineRule="auto"/>
        <w:ind w:firstLine="567"/>
        <w:jc w:val="right"/>
      </w:pPr>
      <w:r>
        <w:t>";</w:t>
      </w:r>
    </w:p>
    <w:p w14:paraId="343068E1" w14:textId="77777777" w:rsidR="00D771CB" w:rsidRDefault="00D771CB">
      <w:pPr>
        <w:spacing w:after="60" w:line="276" w:lineRule="auto"/>
        <w:ind w:firstLine="567"/>
      </w:pPr>
      <w:r>
        <w:t xml:space="preserve">- </w:t>
      </w:r>
      <w:r>
        <w:rPr>
          <w:lang w:val="ky-KG"/>
        </w:rPr>
        <w:t xml:space="preserve">Приложении №2 </w:t>
      </w:r>
      <w:r>
        <w:t> дополнить разделами 14.Ж, 14.З, 14.И, 14.К следующего содержания:</w:t>
      </w:r>
    </w:p>
    <w:p w14:paraId="40344C65" w14:textId="77777777" w:rsidR="00D771CB" w:rsidRDefault="00D771CB">
      <w:pPr>
        <w:spacing w:before="200" w:after="200" w:line="276" w:lineRule="auto"/>
        <w:ind w:left="1134" w:right="1134" w:firstLine="0"/>
        <w:jc w:val="center"/>
      </w:pPr>
      <w:r>
        <w:rPr>
          <w:b/>
          <w:bCs/>
        </w:rPr>
        <w:t>"14.Ж. ОТЧЕТ О РАСЧЕТЕ КОЭФФИЦИЕНТА ПОКРЫТИЯ ЛИКВИДНОСТИ</w:t>
      </w:r>
    </w:p>
    <w:p w14:paraId="31638234" w14:textId="77777777" w:rsidR="00D771CB" w:rsidRDefault="00D771CB">
      <w:pPr>
        <w:spacing w:after="60" w:line="276" w:lineRule="auto"/>
        <w:ind w:firstLine="567"/>
        <w:jc w:val="right"/>
      </w:pPr>
      <w:r>
        <w:t>(тыс.сом)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"/>
        <w:gridCol w:w="2803"/>
        <w:gridCol w:w="1854"/>
        <w:gridCol w:w="1874"/>
        <w:gridCol w:w="1854"/>
      </w:tblGrid>
      <w:tr w:rsidR="00000000" w14:paraId="42FBBF80" w14:textId="77777777">
        <w:tc>
          <w:tcPr>
            <w:tcW w:w="25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86D19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27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4743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Наименование показателя</w:t>
            </w:r>
          </w:p>
        </w:tc>
        <w:tc>
          <w:tcPr>
            <w:tcW w:w="65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C19D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Величина требований/</w:t>
            </w:r>
            <w:r>
              <w:rPr>
                <w:b/>
                <w:bCs/>
              </w:rPr>
              <w:br/>
              <w:t>обязательств</w:t>
            </w:r>
          </w:p>
        </w:tc>
        <w:tc>
          <w:tcPr>
            <w:tcW w:w="56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C7D9C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Весовой коэффициент</w:t>
            </w:r>
          </w:p>
        </w:tc>
        <w:tc>
          <w:tcPr>
            <w:tcW w:w="7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A28C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Взвешенная величина требований/</w:t>
            </w:r>
            <w:r>
              <w:rPr>
                <w:b/>
                <w:bCs/>
              </w:rPr>
              <w:br/>
              <w:t>обязательств</w:t>
            </w:r>
          </w:p>
        </w:tc>
      </w:tr>
      <w:tr w:rsidR="00000000" w14:paraId="4127BEBA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EE5D7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4F23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4C896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4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056C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4E4E8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6</w:t>
            </w:r>
          </w:p>
        </w:tc>
      </w:tr>
      <w:tr w:rsidR="00000000" w14:paraId="3F6E8AF7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CCC13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1CEDB6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Высоколиквидные активы (ВЛА), скорректированные с учетом ограничений на структуры ВЛА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D848B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69858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40347" w14:textId="77777777" w:rsidR="00D771CB" w:rsidRDefault="00D771CB"/>
        </w:tc>
      </w:tr>
      <w:tr w:rsidR="00000000" w14:paraId="01185825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D60D3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1.1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57E2C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ВЛА 1 уровня, итого, в том числе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6489B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C4E5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6D00C" w14:textId="77777777" w:rsidR="00D771CB" w:rsidRDefault="00D771CB"/>
        </w:tc>
      </w:tr>
      <w:tr w:rsidR="00000000" w14:paraId="45B2E052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A399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1.1.1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12264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Наличные денежные средства в банке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119F4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D69A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6A790E" w14:textId="77777777" w:rsidR="00D771CB" w:rsidRDefault="00D771CB"/>
        </w:tc>
      </w:tr>
      <w:tr w:rsidR="00000000" w14:paraId="67737A65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47DE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1.1.2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EA318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Аффинированные мерные слитки, эмитированные Национальным банком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38E96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31D32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F5884" w14:textId="77777777" w:rsidR="00D771CB" w:rsidRDefault="00D771CB"/>
        </w:tc>
      </w:tr>
      <w:tr w:rsidR="00000000" w14:paraId="6A927C5A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2B689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1.1.3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8DC13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Средства, хранящиеся на корреспондентском и других счетах в Национальном банке (за исключением минимального установленного порогового уровня обязательных резервов на дату расчета)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F8F9C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50AD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ECE824" w14:textId="77777777" w:rsidR="00D771CB" w:rsidRDefault="00D771CB"/>
        </w:tc>
      </w:tr>
      <w:tr w:rsidR="00000000" w14:paraId="336A4F6B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B9694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1.1.4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8A7CE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 xml:space="preserve">Средства на корреспондентских счетах в банках, имеющих долгосрочный кредитный рейтинг не ниже уровня "A-", присвоенный </w:t>
            </w:r>
            <w:r>
              <w:t>рейтинговым агентством Standard and Poor’s, или равнозначный рейтинг, присвоенный одним из рейтинговых агентств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1A4999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6628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E96C2" w14:textId="77777777" w:rsidR="00D771CB" w:rsidRDefault="00D771CB"/>
        </w:tc>
      </w:tr>
      <w:tr w:rsidR="00000000" w14:paraId="5594C2B4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75858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1.1.5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9054B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Долговые ценные бумаги, выпущенные Национальным банком Кыргызской Республики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F1E64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DAC5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A0A94" w14:textId="77777777" w:rsidR="00D771CB" w:rsidRDefault="00D771CB"/>
        </w:tc>
      </w:tr>
      <w:tr w:rsidR="00000000" w14:paraId="02D3FC21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E65A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1.1.6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8EB7F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Ценные бумаги, выпущенные Правительством Кыргызской Республики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3978F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9F7D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B65B29" w14:textId="77777777" w:rsidR="00D771CB" w:rsidRDefault="00D771CB"/>
        </w:tc>
      </w:tr>
      <w:tr w:rsidR="00000000" w14:paraId="28D4E98F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7C355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1.1.7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7ED2E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 xml:space="preserve">Ценные бумаги правительств иностранных государств и центральных банков иностранных государств, международных финансовых организаций, </w:t>
            </w:r>
            <w:r>
              <w:t>имеющих долгосрочный суверенный кредитный рейтинг не ниже уровня "АA-", присвоенный рейтинговым агентством Standard and Poor's или равнозначный рейтинг, присвоенный одним из рейтинговых агентств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F2D7A0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6EDC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C4D7A" w14:textId="77777777" w:rsidR="00D771CB" w:rsidRDefault="00D771CB"/>
        </w:tc>
      </w:tr>
      <w:tr w:rsidR="00000000" w14:paraId="4F581900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10DB2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1.2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B55173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ВЛА 2 уровня А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2652B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00BE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531E6" w14:textId="77777777" w:rsidR="00D771CB" w:rsidRDefault="00D771CB"/>
        </w:tc>
      </w:tr>
      <w:tr w:rsidR="00000000" w14:paraId="6B34017F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C3E3A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1.2.1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2330C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Ценные бумаги, выпущенные правительствами иностранных государств и центральными банками иностранных государств, международными финансовыми организациями, имеющими долгосрочный суверенный кредитный рейтинг не ниже уровня "A-", присвоенный рейтинговым агентством Standard and Poor's или равнозначный рейтинг, присвоенный одним из рейтинговых агентств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D2CFB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3469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85%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97EB8A" w14:textId="77777777" w:rsidR="00D771CB" w:rsidRDefault="00D771CB"/>
        </w:tc>
      </w:tr>
      <w:tr w:rsidR="00000000" w14:paraId="3E5DC5B2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2A426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1.2.2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3089F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Ценные бумаги, эмитентами которых не являются аффилированные организации по отношению к банку, имеющие долгосрочный кредитный рейтинг не ниже уровня "AA-", присвоенный рейтинговым агентством Standard and Poor's или равнозначный рейтинг, присвоенный одним из рейтинговых агентств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E7802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3E99B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85%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B5D7A" w14:textId="77777777" w:rsidR="00D771CB" w:rsidRDefault="00D771CB"/>
        </w:tc>
      </w:tr>
      <w:tr w:rsidR="00000000" w14:paraId="09487A52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6163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1.3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FA3BD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ВЛА 2 уровня Б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79360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A25A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242FBE" w14:textId="77777777" w:rsidR="00D771CB" w:rsidRDefault="00D771CB"/>
        </w:tc>
      </w:tr>
      <w:tr w:rsidR="00000000" w14:paraId="1DE0DEE3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895DA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1.3.1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DA9C8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 xml:space="preserve">Ценные бумаги, выпущенные правительствами иностранных </w:t>
            </w:r>
            <w:r>
              <w:t>государств и центральными банками иностранных государств, международными финансовыми организациями или гарантированные ими, и имеющими долгосрочный суверенный кредитный рейтинг не ниже "BBB-", присвоенный рейтинговым агентством Standard and Poor's или равнозначный рейтинг, присвоенный одним из рейтинговых агентств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46845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110EE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6C7EF" w14:textId="77777777" w:rsidR="00D771CB" w:rsidRDefault="00D771CB"/>
        </w:tc>
      </w:tr>
      <w:tr w:rsidR="00000000" w14:paraId="4F12F6E4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D373B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1.3.2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C3298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Ценные бумаги, эмитентами которых не являются финансовые организации или аффилированные с ними организации, имеющие долгосрочный кредитный рейтинг от "A+" до "A-", присвоенный рейтинговым агентством Standard and Poor's или равнозначный рейтинг, присвоенный одним из рейтинговых агентств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D9A48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4845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4C7D4" w14:textId="77777777" w:rsidR="00D771CB" w:rsidRDefault="00D771CB"/>
        </w:tc>
      </w:tr>
      <w:tr w:rsidR="00000000" w14:paraId="6D8F6981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671B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1.3.3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5D1CD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 xml:space="preserve">Обыкновенные акции компании, которые находятся в свободном </w:t>
            </w:r>
            <w:r>
              <w:t>обращении на международных фондовых биржах, за исключением обыкновенных акций, выпущенных самим банком или какой-либо дочерней компанией банка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9E6828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EB9B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6C279" w14:textId="77777777" w:rsidR="00D771CB" w:rsidRDefault="00D771CB"/>
        </w:tc>
      </w:tr>
      <w:tr w:rsidR="00000000" w14:paraId="420AB25B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F79F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1.4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87D020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Корректировка ВЛА 15%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8471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DB69A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1565B" w14:textId="77777777" w:rsidR="00D771CB" w:rsidRDefault="00D771CB"/>
        </w:tc>
      </w:tr>
      <w:tr w:rsidR="00000000" w14:paraId="45876AE1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6929F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1.5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BF1EC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ВЛА 2 уровня Б после корректировки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FCDAF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9868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BD858" w14:textId="77777777" w:rsidR="00D771CB" w:rsidRDefault="00D771CB"/>
        </w:tc>
      </w:tr>
      <w:tr w:rsidR="00000000" w14:paraId="58908666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C1B7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1.6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5B8DD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Корректировка ВЛА 40%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19EA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5102A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F9629" w14:textId="77777777" w:rsidR="00D771CB" w:rsidRDefault="00D771CB"/>
        </w:tc>
      </w:tr>
      <w:tr w:rsidR="00000000" w14:paraId="5A68CA9B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0D94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1.7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CA461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ВЛА 2 уровня после корректировки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DAF56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064EC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935FB" w14:textId="77777777" w:rsidR="00D771CB" w:rsidRDefault="00D771CB"/>
        </w:tc>
      </w:tr>
      <w:tr w:rsidR="00000000" w14:paraId="6548732F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316FD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CEC57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Ожидаемые оттоки денежных средств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39FE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9F4C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F02F04" w14:textId="77777777" w:rsidR="00D771CB" w:rsidRDefault="00D771CB"/>
        </w:tc>
      </w:tr>
      <w:tr w:rsidR="00000000" w14:paraId="6C50AE2E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7BDE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2.1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CE2A4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Ожидаемые денежные оттоки по обязательствам физических лиц и индивидуальных предпринимателей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4F8F5C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B97D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3CB74C" w14:textId="77777777" w:rsidR="00D771CB" w:rsidRDefault="00D771CB"/>
        </w:tc>
      </w:tr>
      <w:tr w:rsidR="00000000" w14:paraId="7923CDF5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7172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2.1.1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09B38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Стабильные депозиты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CFA204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731C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8E1762" w14:textId="77777777" w:rsidR="00D771CB" w:rsidRDefault="00D771CB"/>
        </w:tc>
      </w:tr>
      <w:tr w:rsidR="00000000" w14:paraId="38E7B7B4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13B8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2.1.2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53F8C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Менее стабильные депозиты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3BCCA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E96E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01021" w14:textId="77777777" w:rsidR="00D771CB" w:rsidRDefault="00D771CB"/>
        </w:tc>
      </w:tr>
      <w:tr w:rsidR="00000000" w14:paraId="70BEFC4F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F35A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2.1.3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A2987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Депозиты связанных с банком лиц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7DC0F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A2183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88F8D6" w14:textId="77777777" w:rsidR="00D771CB" w:rsidRDefault="00D771CB"/>
        </w:tc>
      </w:tr>
      <w:tr w:rsidR="00000000" w14:paraId="5D935A0D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2695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2.2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03E8B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Ожидаемые денежные оттоки по обязательствам юридических лиц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9C31B6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BFD7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6A84C" w14:textId="77777777" w:rsidR="00D771CB" w:rsidRDefault="00D771CB"/>
        </w:tc>
      </w:tr>
      <w:tr w:rsidR="00000000" w14:paraId="67ABAAF3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F29AE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2.2.1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2CBB1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Расчетные (текущие) счета юридических лиц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2969B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28A11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25%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793BD" w14:textId="77777777" w:rsidR="00D771CB" w:rsidRDefault="00D771CB"/>
        </w:tc>
      </w:tr>
      <w:tr w:rsidR="00000000" w14:paraId="514B7718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CA1EB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2.2.2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085427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Операционные депозиты, итого, в том числе: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912C92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678CB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D503A" w14:textId="77777777" w:rsidR="00D771CB" w:rsidRDefault="00D771CB"/>
        </w:tc>
      </w:tr>
      <w:tr w:rsidR="00000000" w14:paraId="60638F0A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24AC2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2.2.2.1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C7B14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юридических лиц (за исключением финансово-кредитных организаций)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3A893A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F638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25%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8A8D81" w14:textId="77777777" w:rsidR="00D771CB" w:rsidRDefault="00D771CB"/>
        </w:tc>
      </w:tr>
      <w:tr w:rsidR="00000000" w14:paraId="0222E3CF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3522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2.2.2.2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2405CC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финансово-кредитных организаций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F5C92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F117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25%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9D3C66" w14:textId="77777777" w:rsidR="00D771CB" w:rsidRDefault="00D771CB"/>
        </w:tc>
      </w:tr>
      <w:tr w:rsidR="00000000" w14:paraId="28D48400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A2C0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2.2.2.3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6F7DC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Правительства Кыргызской Республики, местных органов управления (местное самоуправление), государственных органов власти, структур государственного сектора иностранных государств, международных финансовых организаций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1F8710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D705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25%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B9949" w14:textId="77777777" w:rsidR="00D771CB" w:rsidRDefault="00D771CB"/>
        </w:tc>
      </w:tr>
      <w:tr w:rsidR="00000000" w14:paraId="3212C42B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D8BED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2.2.3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1E9CA4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Неоперационные депозиты, итого, в том числе: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6C2BB3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D54FF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A6E34" w14:textId="77777777" w:rsidR="00D771CB" w:rsidRDefault="00D771CB"/>
        </w:tc>
      </w:tr>
      <w:tr w:rsidR="00000000" w14:paraId="745629EB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C621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2.2.3.1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BD63C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юридических лиц (за исключением финансово-кредитных организаций)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669962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7196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40%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70F63" w14:textId="77777777" w:rsidR="00D771CB" w:rsidRDefault="00D771CB"/>
        </w:tc>
      </w:tr>
      <w:tr w:rsidR="00000000" w14:paraId="05AA7A39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31E6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2.2.3.2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1020C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 xml:space="preserve">Правительства Кыргызской Республики, местных органов управления </w:t>
            </w:r>
            <w:r>
              <w:t>(местное самоуправление), государственных органов власти, структур государственного сектора иностранных государств, международных финансовых организаций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8508A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F6913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40%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E48C5" w14:textId="77777777" w:rsidR="00D771CB" w:rsidRDefault="00D771CB"/>
        </w:tc>
      </w:tr>
      <w:tr w:rsidR="00000000" w14:paraId="53D5604F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1F893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2.2.4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FD8C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Депозиты аффилированных лиц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BFD05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6819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6FA83" w14:textId="77777777" w:rsidR="00D771CB" w:rsidRDefault="00D771CB"/>
        </w:tc>
      </w:tr>
      <w:tr w:rsidR="00000000" w14:paraId="7D8A61D0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DCA61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2.2.5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DAA90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Депозиты банков и финансово-кредитных организаций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E50BBD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018B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01FA1" w14:textId="77777777" w:rsidR="00D771CB" w:rsidRDefault="00D771CB"/>
        </w:tc>
      </w:tr>
      <w:tr w:rsidR="00000000" w14:paraId="48B22DDA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D7725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2.2.6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AE866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 xml:space="preserve">Депозиты организаций, осуществляющих операции с ценными бумагами, страховых компаний, пенсионных фондов, организаций специального </w:t>
            </w:r>
            <w:r>
              <w:t>назначения (предоставляющие брокерские услуги, услуги управления активами и другие финансовые услуги в качестве посредника)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C254A3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35EB4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FB225" w14:textId="77777777" w:rsidR="00D771CB" w:rsidRDefault="00D771CB"/>
        </w:tc>
      </w:tr>
      <w:tr w:rsidR="00000000" w14:paraId="2C03EB9D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95F11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2.3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DF017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Средства на корреспондентских счетах банков-корреспондентов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0972B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42D5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CC2A3" w14:textId="77777777" w:rsidR="00D771CB" w:rsidRDefault="00D771CB"/>
        </w:tc>
      </w:tr>
      <w:tr w:rsidR="00000000" w14:paraId="57C2DD40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2BE6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2.4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E48A3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Депозиты других организаций, не включенных в предыдущие категории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354DF0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FBB6E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54131" w14:textId="77777777" w:rsidR="00D771CB" w:rsidRDefault="00D771CB"/>
        </w:tc>
      </w:tr>
      <w:tr w:rsidR="00000000" w14:paraId="40073E45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EC20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2.5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568851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Ожидаемый денежный отток привлеченных средств под обеспечение активами банка, итого, в том числе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87C58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870B9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58975" w14:textId="77777777" w:rsidR="00D771CB" w:rsidRDefault="00D771CB"/>
        </w:tc>
      </w:tr>
      <w:tr w:rsidR="00000000" w14:paraId="6F4F5F4E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CC51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2.5.1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50FB83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обязательства, обеспеченные ВЛА 1 уровня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CD9E71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44245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3264BB" w14:textId="77777777" w:rsidR="00D771CB" w:rsidRDefault="00D771CB"/>
        </w:tc>
      </w:tr>
      <w:tr w:rsidR="00000000" w14:paraId="4BC3BB79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08197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2.5.2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5B3E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обязательства перед Национальным банком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2D425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170C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B033E5" w14:textId="77777777" w:rsidR="00D771CB" w:rsidRDefault="00D771CB"/>
        </w:tc>
      </w:tr>
      <w:tr w:rsidR="00000000" w14:paraId="04F75E70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FBDE4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2.5.3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8B5B6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обязательства, обеспеченные ВЛА 2 уровня A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3D6F4D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3DFB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15%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0A94B2" w14:textId="77777777" w:rsidR="00D771CB" w:rsidRDefault="00D771CB"/>
        </w:tc>
      </w:tr>
      <w:tr w:rsidR="00000000" w14:paraId="55A3B2B6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EA62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2.5.4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68501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обязательства, обеспеченные ВЛА 2 уровня Б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4CE0F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F1D15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7EF4A" w14:textId="77777777" w:rsidR="00D771CB" w:rsidRDefault="00D771CB"/>
        </w:tc>
      </w:tr>
      <w:tr w:rsidR="00000000" w14:paraId="0F8E1241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0BDF3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2.5.5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7FE8F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обязательства, обеспеченные прочими активами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87830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78EF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4AF83" w14:textId="77777777" w:rsidR="00D771CB" w:rsidRDefault="00D771CB"/>
        </w:tc>
      </w:tr>
      <w:tr w:rsidR="00000000" w14:paraId="48B418DD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EFD0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2.6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E2FA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Ожидаемый денежный отток, кредиты и займы без обеспечения, итого, в том числе: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76E17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7405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9B6D12" w14:textId="77777777" w:rsidR="00D771CB" w:rsidRDefault="00D771CB"/>
        </w:tc>
      </w:tr>
      <w:tr w:rsidR="00000000" w14:paraId="10A524ED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2AC18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2.6.1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E6F4B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юридических лиц (за исключением финансово-кредитных организаций)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106CA2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245B4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40%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CE266E" w14:textId="77777777" w:rsidR="00D771CB" w:rsidRDefault="00D771CB"/>
        </w:tc>
      </w:tr>
      <w:tr w:rsidR="00000000" w14:paraId="130BA359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65F3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2.6.2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F3630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Правительства Кыргызской Республики, местных органов управления (местное самоуправление), государственных органов власти, структур государственного сектора иностранных государств, международных финансовых организаций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CEC9A4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AA2A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40%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F7155" w14:textId="77777777" w:rsidR="00D771CB" w:rsidRDefault="00D771CB"/>
        </w:tc>
      </w:tr>
      <w:tr w:rsidR="00000000" w14:paraId="32722E55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63C2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2.6.3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EDEE3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аффилированных лиц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799D2E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8FCB2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7137B0" w14:textId="77777777" w:rsidR="00D771CB" w:rsidRDefault="00D771CB"/>
        </w:tc>
      </w:tr>
      <w:tr w:rsidR="00000000" w14:paraId="66D3262D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68531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2.6.4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48558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банков и финансово-кредитных организаций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5CA0D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251C9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63B07" w14:textId="77777777" w:rsidR="00D771CB" w:rsidRDefault="00D771CB"/>
        </w:tc>
      </w:tr>
      <w:tr w:rsidR="00000000" w14:paraId="7AAF1D81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C73C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2.6.5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A159B3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 xml:space="preserve">в соответствии со сроком погашения в течение 30 календарных </w:t>
            </w:r>
            <w:r>
              <w:t>дней (если договор содержит условие о том, что расторжение договора может быть не ранее чем через 30 календарных дней после направления банку уведомления)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FB16C5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A56F3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951AD" w14:textId="77777777" w:rsidR="00D771CB" w:rsidRDefault="00D771CB"/>
        </w:tc>
      </w:tr>
      <w:tr w:rsidR="00000000" w14:paraId="49DAB1A6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BDEE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2.7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2ADF8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Ожидаемый денежный отток по производным финансовым инструментам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88AE1B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8BFF5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CEFD5D" w14:textId="77777777" w:rsidR="00D771CB" w:rsidRDefault="00D771CB"/>
        </w:tc>
      </w:tr>
      <w:tr w:rsidR="00000000" w14:paraId="2062B7DD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DE177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2.8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78BEC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Ожидаемый денежный отток по обязательствам по неиспользованным кредитным линиям, итого, в том числе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FFA617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3938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8F6D59" w14:textId="77777777" w:rsidR="00D771CB" w:rsidRDefault="00D771CB"/>
        </w:tc>
      </w:tr>
      <w:tr w:rsidR="00000000" w14:paraId="1D0F09DE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46C8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2.8.1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46FAE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Кредитные линии физических лиц, индивидуальных предпринимателей и субъектов малого предпринимательства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D2AA0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8E96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2E2359" w14:textId="77777777" w:rsidR="00D771CB" w:rsidRDefault="00D771CB"/>
        </w:tc>
      </w:tr>
      <w:tr w:rsidR="00000000" w14:paraId="6194B2B4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A38E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2.8.2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66CD89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Кредитные линии юридических лиц (за исключением финансово-кредитных организаций)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8011E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FE1F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0BD91C" w14:textId="77777777" w:rsidR="00D771CB" w:rsidRDefault="00D771CB"/>
        </w:tc>
      </w:tr>
      <w:tr w:rsidR="00000000" w14:paraId="0AFFAF3F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891B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2.8.3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19DC70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Кредитные линии Правительства Кыргызской Республики и органов власти Кыргызской Республики, международных финансовых организаций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A83D0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0F953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BF981" w14:textId="77777777" w:rsidR="00D771CB" w:rsidRDefault="00D771CB"/>
        </w:tc>
      </w:tr>
      <w:tr w:rsidR="00000000" w14:paraId="3FE9D94C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2B99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2.8.4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77894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Кредитные линии коммерческих банков и финансово-кредитных организаций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9969E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3DE8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40%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3BA9B2" w14:textId="77777777" w:rsidR="00D771CB" w:rsidRDefault="00D771CB"/>
        </w:tc>
      </w:tr>
      <w:tr w:rsidR="00000000" w14:paraId="4A56724F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204F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2.9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C52EB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Ожидаемый отток денежных средств по другим условным обязательствам, итого, в том числе: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E7BD9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20B5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7A352A" w14:textId="77777777" w:rsidR="00D771CB" w:rsidRDefault="00D771CB"/>
        </w:tc>
      </w:tr>
      <w:tr w:rsidR="00000000" w14:paraId="0DCFD029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6C29D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2.9.1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8D576C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Безусловно отзывные (не обязательственные) кредитные линии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5FA713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99396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BF26B" w14:textId="77777777" w:rsidR="00D771CB" w:rsidRDefault="00D771CB"/>
        </w:tc>
      </w:tr>
      <w:tr w:rsidR="00000000" w14:paraId="5F06BD53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716DD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2.9.2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8FACBE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Условные обязательства по финансированию, относящиеся к финансированию торговли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2D48E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13C2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6C9116" w14:textId="77777777" w:rsidR="00D771CB" w:rsidRDefault="00D771CB"/>
        </w:tc>
      </w:tr>
      <w:tr w:rsidR="00000000" w14:paraId="473042B8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A0C2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2.9.3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1A07E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Гарантии и аккредитивы, не относящиеся к обязательствам по финансированию торговли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6D792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8AEB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A28E0D" w14:textId="77777777" w:rsidR="00D771CB" w:rsidRDefault="00D771CB"/>
        </w:tc>
      </w:tr>
      <w:tr w:rsidR="00000000" w14:paraId="0EFEA6AB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7C56F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2.10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07468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Ожидаемые денежные оттоки по другим договорным и прочим обязательствам, итого, в том числе: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1E823E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772A7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3E115" w14:textId="77777777" w:rsidR="00D771CB" w:rsidRDefault="00D771CB"/>
        </w:tc>
      </w:tr>
      <w:tr w:rsidR="00000000" w14:paraId="3D968305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4C9EE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2.10.1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8C0E9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договорные обязательства в течение 30 календарных дней, не предусмотренные в предыдущих категориях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8D7EF0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4BA44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EA8254" w14:textId="77777777" w:rsidR="00D771CB" w:rsidRDefault="00D771CB"/>
        </w:tc>
      </w:tr>
      <w:tr w:rsidR="00000000" w14:paraId="35AC8A1E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2D1AA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2.10.2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354B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прочие обязательства в течение 30 календарных дней, не предусмотренные в предыдущих категориях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62CED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6534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5495E" w14:textId="77777777" w:rsidR="00D771CB" w:rsidRDefault="00D771CB"/>
        </w:tc>
      </w:tr>
      <w:tr w:rsidR="00000000" w14:paraId="37B43D41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B7B3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1B58D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Ожидаемые притоки денежных средств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CEEF9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B2A9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2D7A29" w14:textId="77777777" w:rsidR="00D771CB" w:rsidRDefault="00D771CB"/>
        </w:tc>
      </w:tr>
      <w:tr w:rsidR="00000000" w14:paraId="5EA08272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EAF9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3.1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330E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Ожидаемый денежный приток по кредитам и ссудам, итого, в том числе: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383A8D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B203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0CF60" w14:textId="77777777" w:rsidR="00D771CB" w:rsidRDefault="00D771CB"/>
        </w:tc>
      </w:tr>
      <w:tr w:rsidR="00000000" w14:paraId="2A83CA3B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93C6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3.1.1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0532E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физических лиц и индивидуальных предпринимателей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3D1EC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E905C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F823A" w14:textId="77777777" w:rsidR="00D771CB" w:rsidRDefault="00D771CB"/>
        </w:tc>
      </w:tr>
      <w:tr w:rsidR="00000000" w14:paraId="7E7CDDF6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2072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3.1.2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88B0E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юридических лиц (за исключением финансово-кредитных организаций)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CB5A8C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D8B1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EEB12" w14:textId="77777777" w:rsidR="00D771CB" w:rsidRDefault="00D771CB"/>
        </w:tc>
      </w:tr>
      <w:tr w:rsidR="00000000" w14:paraId="11C85071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C311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3.1.3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D2EEAE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Правительства Кыргызской Республики и органов власти Кыргызской Республики, международных финансовых организаций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1B6812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452B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6A1C2" w14:textId="77777777" w:rsidR="00D771CB" w:rsidRDefault="00D771CB"/>
        </w:tc>
      </w:tr>
      <w:tr w:rsidR="00000000" w14:paraId="6222EDE0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2C50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3.1.4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DB6C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коммерческих банков и финансово-кредитных организаций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98EDE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A925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C2C0E" w14:textId="77777777" w:rsidR="00D771CB" w:rsidRDefault="00D771CB"/>
        </w:tc>
      </w:tr>
      <w:tr w:rsidR="00000000" w14:paraId="68A7BB81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C8D9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3.2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0537D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Ожидаемый денежный приток по кредитам, обеспеченным активами, удовлетворяющими критериям ВЛА, итого, в том числе: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FAB77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51D1E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EDF39D" w14:textId="77777777" w:rsidR="00D771CB" w:rsidRDefault="00D771CB"/>
        </w:tc>
      </w:tr>
      <w:tr w:rsidR="00000000" w14:paraId="4B351597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D12C2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3.2.1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81B1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кредиты, обеспеченные ВЛА 1 уровня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4981A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BE74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C358DD" w14:textId="77777777" w:rsidR="00D771CB" w:rsidRDefault="00D771CB"/>
        </w:tc>
      </w:tr>
      <w:tr w:rsidR="00000000" w14:paraId="74A60B81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8A0CB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3.2.2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66734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кредиты, обеспеченные ВЛА 2 уровня А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1FB7F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9A2D8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15%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14739" w14:textId="77777777" w:rsidR="00D771CB" w:rsidRDefault="00D771CB"/>
        </w:tc>
      </w:tr>
      <w:tr w:rsidR="00000000" w14:paraId="1F0F457F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43DB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3.2.3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14877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кредиты, обеспеченные ВЛА 2 уровня Б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95B7AE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4356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163D2" w14:textId="77777777" w:rsidR="00D771CB" w:rsidRDefault="00D771CB"/>
        </w:tc>
      </w:tr>
      <w:tr w:rsidR="00000000" w14:paraId="3CA5B66E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9DEF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3.3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1BB50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Прочие ожидаемые притоки денежных средств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FC745C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8A45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95A347" w14:textId="77777777" w:rsidR="00D771CB" w:rsidRDefault="00D771CB"/>
        </w:tc>
      </w:tr>
      <w:tr w:rsidR="00000000" w14:paraId="34E14FC6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54796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3.3.1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C2E773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Ожидаемые притоки денежных средств от ценных бумаг, не включенных в состав ВЛА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5D7A1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9E25D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D6CBC" w14:textId="77777777" w:rsidR="00D771CB" w:rsidRDefault="00D771CB"/>
        </w:tc>
      </w:tr>
      <w:tr w:rsidR="00000000" w14:paraId="1C7E89C7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E32D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3.4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1997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Межбанковские депозиты для операционных целей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58E330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07F6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57462" w14:textId="77777777" w:rsidR="00D771CB" w:rsidRDefault="00D771CB"/>
        </w:tc>
      </w:tr>
      <w:tr w:rsidR="00000000" w14:paraId="2E405EA2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78574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3.5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943A4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Межбанковские депозиты для не операционных целей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64C64A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17EB5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B1B3A" w14:textId="77777777" w:rsidR="00D771CB" w:rsidRDefault="00D771CB"/>
        </w:tc>
      </w:tr>
      <w:tr w:rsidR="00000000" w14:paraId="1397D3C6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B292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3.6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738ED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Ожидаемые притоки денежных средств по производным инструментам на нетто основе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FC1ED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F753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1A4B1" w14:textId="77777777" w:rsidR="00D771CB" w:rsidRDefault="00D771CB"/>
        </w:tc>
      </w:tr>
      <w:tr w:rsidR="00000000" w14:paraId="5FB6DD09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A4129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3.7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B2060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Иные ожидаемые притоки денежных средств, установленные условиями договора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C5C8B5" w14:textId="77777777" w:rsidR="00D771CB" w:rsidRDefault="00D771CB"/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1ACB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3A82C1" w14:textId="77777777" w:rsidR="00D771CB" w:rsidRDefault="00D771CB"/>
        </w:tc>
      </w:tr>
      <w:tr w:rsidR="00000000" w14:paraId="0B4805F3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A819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4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59F4CB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Ожидаемые притоки денежных средств после корректировки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0C40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3DD1F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AC766C" w14:textId="77777777" w:rsidR="00D771CB" w:rsidRDefault="00D771CB"/>
        </w:tc>
      </w:tr>
      <w:tr w:rsidR="00000000" w14:paraId="40428BA5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18E05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644C9F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Чистый ожидаемый отток денежных средств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C146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07867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BD5A6C" w14:textId="77777777" w:rsidR="00D771CB" w:rsidRDefault="00D771CB"/>
        </w:tc>
      </w:tr>
      <w:tr w:rsidR="00000000" w14:paraId="28E69B55" w14:textId="77777777">
        <w:tc>
          <w:tcPr>
            <w:tcW w:w="2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F40B7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6</w:t>
            </w:r>
          </w:p>
        </w:tc>
        <w:tc>
          <w:tcPr>
            <w:tcW w:w="27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67A100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Коэффициент покрытия ликвидности (КПЛ)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86A9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5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3F25A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93A9D1" w14:textId="77777777" w:rsidR="00D771CB" w:rsidRDefault="00D771CB"/>
        </w:tc>
      </w:tr>
    </w:tbl>
    <w:p w14:paraId="31E1CEA4" w14:textId="77777777" w:rsidR="00D771CB" w:rsidRDefault="00D771CB">
      <w:pPr>
        <w:spacing w:before="200" w:after="200" w:line="276" w:lineRule="auto"/>
        <w:ind w:left="1134" w:right="1134" w:firstLine="0"/>
        <w:jc w:val="center"/>
      </w:pPr>
      <w:r>
        <w:rPr>
          <w:b/>
          <w:bCs/>
        </w:rPr>
        <w:t>14.З. ОТЧЕТ О РАСЧЕТЕ КОЭФФИЦИЕНТА ПОКРЫТИЯ ЛИКВИДНОСТИ В ИНОСТРАННОЙ ВАЛЮТЕ</w:t>
      </w:r>
    </w:p>
    <w:p w14:paraId="3EC13D59" w14:textId="77777777" w:rsidR="00D771CB" w:rsidRDefault="00D771CB">
      <w:pPr>
        <w:spacing w:before="200" w:line="276" w:lineRule="auto"/>
        <w:ind w:firstLine="567"/>
        <w:jc w:val="left"/>
      </w:pPr>
      <w:r>
        <w:rPr>
          <w:b/>
          <w:bCs/>
        </w:rPr>
        <w:t>Валюта: ______________________</w:t>
      </w:r>
    </w:p>
    <w:p w14:paraId="165B5C05" w14:textId="77777777" w:rsidR="00D771CB" w:rsidRDefault="00D771CB">
      <w:pPr>
        <w:spacing w:after="60" w:line="276" w:lineRule="auto"/>
        <w:ind w:firstLine="567"/>
        <w:jc w:val="right"/>
      </w:pPr>
      <w:r>
        <w:t>(тыс.сом)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"/>
        <w:gridCol w:w="2803"/>
        <w:gridCol w:w="1854"/>
        <w:gridCol w:w="1874"/>
        <w:gridCol w:w="1854"/>
      </w:tblGrid>
      <w:tr w:rsidR="00000000" w14:paraId="3C23036A" w14:textId="77777777">
        <w:tc>
          <w:tcPr>
            <w:tcW w:w="32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E5F9B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2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AC44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Наименование показателя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38412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Величина требований/</w:t>
            </w:r>
            <w:r>
              <w:rPr>
                <w:b/>
                <w:bCs/>
              </w:rPr>
              <w:br/>
              <w:t>обязательств</w:t>
            </w:r>
          </w:p>
        </w:tc>
        <w:tc>
          <w:tcPr>
            <w:tcW w:w="6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8C7A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Весовой коэффициент</w:t>
            </w:r>
          </w:p>
        </w:tc>
        <w:tc>
          <w:tcPr>
            <w:tcW w:w="79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FC12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Взвешенная величина требований/</w:t>
            </w:r>
            <w:r>
              <w:rPr>
                <w:b/>
                <w:bCs/>
              </w:rPr>
              <w:br/>
              <w:t>обязательств</w:t>
            </w:r>
          </w:p>
        </w:tc>
      </w:tr>
      <w:tr w:rsidR="00000000" w14:paraId="146FD390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46BD1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D1156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2F593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ED81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35E3C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6</w:t>
            </w:r>
          </w:p>
        </w:tc>
      </w:tr>
      <w:tr w:rsidR="00000000" w14:paraId="07E6F289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13EA5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2F4B0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Высоколиквидные активы (ВЛА), скорректированные с учетом ограничений на структуры ВЛА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1C3E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06399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BE4D7" w14:textId="77777777" w:rsidR="00D771CB" w:rsidRDefault="00D771CB"/>
        </w:tc>
      </w:tr>
      <w:tr w:rsidR="00000000" w14:paraId="208C36D4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F330D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A63F84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ВЛА 1 уровня, итого, в том числе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F6B64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27BD4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47652" w14:textId="77777777" w:rsidR="00D771CB" w:rsidRDefault="00D771CB"/>
        </w:tc>
      </w:tr>
      <w:tr w:rsidR="00000000" w14:paraId="51B09B6E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0336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1.1.1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13F86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Наличные денежные средства в банке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CEE599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B0A6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AF9DF" w14:textId="77777777" w:rsidR="00D771CB" w:rsidRDefault="00D771CB"/>
        </w:tc>
      </w:tr>
      <w:tr w:rsidR="00000000" w14:paraId="420249EB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47A65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1.1.2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67B6D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Аффинированные мерные слитки, эмитированные Национальным банком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9FA9C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00FD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B4993" w14:textId="77777777" w:rsidR="00D771CB" w:rsidRDefault="00D771CB"/>
        </w:tc>
      </w:tr>
      <w:tr w:rsidR="00000000" w14:paraId="4752BC97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DAA69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1.1.3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57AFF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Средства, хранящиеся на корреспондентском и других счетах в Национальном банке (за исключением минимального установленного порогового уровня обязательных резервов на дату расчета)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C4C98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D359C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728BE" w14:textId="77777777" w:rsidR="00D771CB" w:rsidRDefault="00D771CB"/>
        </w:tc>
      </w:tr>
      <w:tr w:rsidR="00000000" w14:paraId="08CFC4E5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9D63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1.1.4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B7191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 xml:space="preserve">Средства на корреспондентских счетах в банках, имеющих долгосрочный кредитный рейтинг не ниже уровня "A-", присвоенный </w:t>
            </w:r>
            <w:r>
              <w:t>рейтинговым агентством Standard and Poor’s", или равнозначный рейтинг, присвоенный одним из рейтинговых агентств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09801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54070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F4966" w14:textId="77777777" w:rsidR="00D771CB" w:rsidRDefault="00D771CB"/>
        </w:tc>
      </w:tr>
      <w:tr w:rsidR="00000000" w14:paraId="0893C59A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C13BD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1.1.5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0845E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Долговые ценные бумаги, выпущенные Национальным банком Кыргызской Республики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82A98B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F177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3C044" w14:textId="77777777" w:rsidR="00D771CB" w:rsidRDefault="00D771CB"/>
        </w:tc>
      </w:tr>
      <w:tr w:rsidR="00000000" w14:paraId="59B035A0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1050B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1.1.6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4E63B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Ценные бумаги, выпущенные Правительством Кыргызской Республики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311AEF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E310D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94BDE" w14:textId="77777777" w:rsidR="00D771CB" w:rsidRDefault="00D771CB"/>
        </w:tc>
      </w:tr>
      <w:tr w:rsidR="00000000" w14:paraId="751A83A0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06266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1.1.7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B6B4B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 xml:space="preserve">Ценные бумаги правительств иностранных государств и центральных банков иностранных государств, международных финансовых организаций, </w:t>
            </w:r>
            <w:r>
              <w:t>имеющих долгосрочный суверенный кредитный рейтинг не ниже уровня "АA-", присвоенный рейтинговым агентством Standard and Poor's или равнозначный рейтинг, присвоенный одним из рейтинговых агентств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501974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D3EB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8B1E68" w14:textId="77777777" w:rsidR="00D771CB" w:rsidRDefault="00D771CB"/>
        </w:tc>
      </w:tr>
      <w:tr w:rsidR="00000000" w14:paraId="335D8DE3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8771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1.2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3E0287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ВЛА 2 уровня А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3C5F8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FE752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E19D54" w14:textId="77777777" w:rsidR="00D771CB" w:rsidRDefault="00D771CB"/>
        </w:tc>
      </w:tr>
      <w:tr w:rsidR="00000000" w14:paraId="6F0A7C73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19064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1.2.1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35A5E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Ценные бумаги, выпущенные правительствами иностранных государств и центральными банками иностранных государств, международными финансовыми организациями, имеющими долгосрочный суверенный кредитный рейтинг не ниже уровня "A-", присвоенный рейтинговым агентством Standard and Poor's или равнозначный рейтинг, присвоенный одним из рейтинговых агентств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7E89F0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7E821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85%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1BE9E" w14:textId="77777777" w:rsidR="00D771CB" w:rsidRDefault="00D771CB"/>
        </w:tc>
      </w:tr>
      <w:tr w:rsidR="00000000" w14:paraId="23365A5A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54BC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1.2.2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9D368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Ценные бумаги, эмитентами которых не являются аффилированные организации по отношению к банку, имеющие долгосрочный кредитный рейтинг не ниже уровня "AA-", присвоенный рейтинговым агентством Standard and Poor's или равнозначный рейтинг, присвоенный одним из рейтинговых агентств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40381E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B5980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85%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957F03" w14:textId="77777777" w:rsidR="00D771CB" w:rsidRDefault="00D771CB"/>
        </w:tc>
      </w:tr>
      <w:tr w:rsidR="00000000" w14:paraId="31AF7A35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34F46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1.3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0043B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ВЛА 2 уровня Б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F20E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F079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F3812C" w14:textId="77777777" w:rsidR="00D771CB" w:rsidRDefault="00D771CB"/>
        </w:tc>
      </w:tr>
      <w:tr w:rsidR="00000000" w14:paraId="7E574A17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F01B9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1.3.1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5F75FB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 xml:space="preserve">Ценные бумаги, выпущенные правительствами иностранных </w:t>
            </w:r>
            <w:r>
              <w:t>государств и центральными банками иностранных государств, международными финансовыми организациями или гарантированные ими, и имеющими долгосрочный суверенный кредитный рейтинг не ниже "BBB-", присвоенный рейтинговым агентством Standard and Poor's или равнозначный рейтинг, присвоенный одним из рейтинговых агентств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3DD6E7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6A490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7FE3EA" w14:textId="77777777" w:rsidR="00D771CB" w:rsidRDefault="00D771CB"/>
        </w:tc>
      </w:tr>
      <w:tr w:rsidR="00000000" w14:paraId="64D41D0B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C25C7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1.3.2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375FD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Ценные бумаги, эмитентами которых не являются финансовые организации или аффилированные с ними организации, имеющие долгосрочный кредитный рейтинг от "A+" до "A-", присвоенный рейтинговым агентством Standard &amp; Poor's или равнозначный рейтинг, присвоенный одним из рейтинговых агентств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B23C82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819A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CC7A6" w14:textId="77777777" w:rsidR="00D771CB" w:rsidRDefault="00D771CB"/>
        </w:tc>
      </w:tr>
      <w:tr w:rsidR="00000000" w14:paraId="51834647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B24D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1.3.3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71DB0D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 xml:space="preserve">Обыкновенные акции компании, которые находятся в свободном </w:t>
            </w:r>
            <w:r>
              <w:t>обращении на международных фондовых биржах, за исключением обыкновенных акций, выпущенных самим банком или какой-либо дочерней компанией банка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ED2E02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0AC39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FF4EEB" w14:textId="77777777" w:rsidR="00D771CB" w:rsidRDefault="00D771CB"/>
        </w:tc>
      </w:tr>
      <w:tr w:rsidR="00000000" w14:paraId="41C28465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2BFD2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1.4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AA95E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Корректировка ВЛА 15%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02E7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3C20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9874B8" w14:textId="77777777" w:rsidR="00D771CB" w:rsidRDefault="00D771CB"/>
        </w:tc>
      </w:tr>
      <w:tr w:rsidR="00000000" w14:paraId="73041FDF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DF07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1.5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DE833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ВЛА 2 уровня Б после корректировки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5C65C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B8DE0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B8E70" w14:textId="77777777" w:rsidR="00D771CB" w:rsidRDefault="00D771CB"/>
        </w:tc>
      </w:tr>
      <w:tr w:rsidR="00000000" w14:paraId="55128CFD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7AF4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1.6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B83E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Корректировка ВЛА 40%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09B6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7675C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1A924" w14:textId="77777777" w:rsidR="00D771CB" w:rsidRDefault="00D771CB"/>
        </w:tc>
      </w:tr>
      <w:tr w:rsidR="00000000" w14:paraId="4AAA1EB6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7A79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1.7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A62CD7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ВЛА 2 уровня после корректировки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13292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E3FC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820FEF" w14:textId="77777777" w:rsidR="00D771CB" w:rsidRDefault="00D771CB"/>
        </w:tc>
      </w:tr>
      <w:tr w:rsidR="00000000" w14:paraId="4E4AE036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69129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FC23D3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Ожидаемые оттоки денежных средств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702D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4938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0C55F8" w14:textId="77777777" w:rsidR="00D771CB" w:rsidRDefault="00D771CB"/>
        </w:tc>
      </w:tr>
      <w:tr w:rsidR="00000000" w14:paraId="337E939E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85EA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A3B069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Ожидаемые денежные оттоки по обязательствам физических лиц и индивидуальных предпринимателей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B3AF7E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605EA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1BD31B" w14:textId="77777777" w:rsidR="00D771CB" w:rsidRDefault="00D771CB"/>
        </w:tc>
      </w:tr>
      <w:tr w:rsidR="00000000" w14:paraId="0483DCB7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1E1F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2.1.1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6010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Стабильные депозиты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2CDB4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6A299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CB40DC" w14:textId="77777777" w:rsidR="00D771CB" w:rsidRDefault="00D771CB"/>
        </w:tc>
      </w:tr>
      <w:tr w:rsidR="00000000" w14:paraId="2412C6F0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B7131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2.1.2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639B63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Менее стабильные депозиты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4D1CDA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8A2A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490C5" w14:textId="77777777" w:rsidR="00D771CB" w:rsidRDefault="00D771CB"/>
        </w:tc>
      </w:tr>
      <w:tr w:rsidR="00000000" w14:paraId="28A4D824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6A03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2.1.3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1DD65F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Депозиты связанных с банком лиц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B5B362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F8B4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EB9A5" w14:textId="77777777" w:rsidR="00D771CB" w:rsidRDefault="00D771CB"/>
        </w:tc>
      </w:tr>
      <w:tr w:rsidR="00000000" w14:paraId="34D96D55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4B7D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2.2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0CA57D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Ожидаемые денежные оттоки по обязательствам юридических лиц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35A112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128B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329DA" w14:textId="77777777" w:rsidR="00D771CB" w:rsidRDefault="00D771CB"/>
        </w:tc>
      </w:tr>
      <w:tr w:rsidR="00000000" w14:paraId="6573B9EB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44274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2.2.1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A2A62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Расчетные (текущие) счета юридических лиц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C1EB3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2834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25%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33B38" w14:textId="77777777" w:rsidR="00D771CB" w:rsidRDefault="00D771CB"/>
        </w:tc>
      </w:tr>
      <w:tr w:rsidR="00000000" w14:paraId="7F25B8C7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06B3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2.2.2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0E5767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Операционные депозиты, итого, в том числе: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3BE143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3D8ED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CF311" w14:textId="77777777" w:rsidR="00D771CB" w:rsidRDefault="00D771CB"/>
        </w:tc>
      </w:tr>
      <w:tr w:rsidR="00000000" w14:paraId="638B5C70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2EA6E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2.2.2.1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C5A217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юридических лиц (за исключением финансово-кредитных организаций)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E832B5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E283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25%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8A87DF" w14:textId="77777777" w:rsidR="00D771CB" w:rsidRDefault="00D771CB"/>
        </w:tc>
      </w:tr>
      <w:tr w:rsidR="00000000" w14:paraId="127B5EB0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61A2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2.2.2.2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5AEAC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финансово-кредитных организаций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0ABCFF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16B8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25%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74BFF" w14:textId="77777777" w:rsidR="00D771CB" w:rsidRDefault="00D771CB"/>
        </w:tc>
      </w:tr>
      <w:tr w:rsidR="00000000" w14:paraId="49B9C2D0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C52B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2.2.2.3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EFD79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Правительства Кыргызской Республики, местных органов управления (местное самоуправление), государственных органов власти, структур государственного сектора иностранных государств, международных финансовых организаций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EB225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50F3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25%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545F5" w14:textId="77777777" w:rsidR="00D771CB" w:rsidRDefault="00D771CB"/>
        </w:tc>
      </w:tr>
      <w:tr w:rsidR="00000000" w14:paraId="425A3D5B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73744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2.2.3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1F73B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Неоперационные депозиты, итого, в том числе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66813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C3925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D2141C" w14:textId="77777777" w:rsidR="00D771CB" w:rsidRDefault="00D771CB"/>
        </w:tc>
      </w:tr>
      <w:tr w:rsidR="00000000" w14:paraId="46076227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F094F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2.2.3.1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8F977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юридических лиц (за исключением финансово-кредитных организаций)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2212C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F5B4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40%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D2814" w14:textId="77777777" w:rsidR="00D771CB" w:rsidRDefault="00D771CB"/>
        </w:tc>
      </w:tr>
      <w:tr w:rsidR="00000000" w14:paraId="339DD5EB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D58A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2.2.3.2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F848B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 xml:space="preserve">Правительства Кыргызской Республики, местных органов управления </w:t>
            </w:r>
            <w:r>
              <w:t>(местное самоуправление), государственных органов власти, структур государственного сектора иностранных государств, международных финансовых организаций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C9BF7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1839E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40%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257C3" w14:textId="77777777" w:rsidR="00D771CB" w:rsidRDefault="00D771CB"/>
        </w:tc>
      </w:tr>
      <w:tr w:rsidR="00000000" w14:paraId="65437141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24586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2.2.4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17FC8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Депозиты аффилированных лиц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FCCE2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13E0E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A7DFDA" w14:textId="77777777" w:rsidR="00D771CB" w:rsidRDefault="00D771CB"/>
        </w:tc>
      </w:tr>
      <w:tr w:rsidR="00000000" w14:paraId="1DFB7252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CBA4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2.2.5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2422D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Депозиты банков и финансово-кредитных организаций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91AE23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23CD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760DC7" w14:textId="77777777" w:rsidR="00D771CB" w:rsidRDefault="00D771CB"/>
        </w:tc>
      </w:tr>
      <w:tr w:rsidR="00000000" w14:paraId="64DFE6A8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D845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2.2.6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AABB3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 xml:space="preserve">Депозиты организаций, осуществляющих операции с ценными бумагами, страховых компаний, пенсионных фондов, организаций специального </w:t>
            </w:r>
            <w:r>
              <w:t>назначения (предоставляющие брокерские услуги, услуги управления активами и другие финансовые услуги в качестве посредника)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DC52D7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62EE9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686462" w14:textId="77777777" w:rsidR="00D771CB" w:rsidRDefault="00D771CB"/>
        </w:tc>
      </w:tr>
      <w:tr w:rsidR="00000000" w14:paraId="2448CB48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099D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2.3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9B826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Средства на корреспондентских счетах банков-корреспондентов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5A5FC0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18095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B181D" w14:textId="77777777" w:rsidR="00D771CB" w:rsidRDefault="00D771CB"/>
        </w:tc>
      </w:tr>
      <w:tr w:rsidR="00000000" w14:paraId="329C6B86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AB4C3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2.4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97C9A0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Депозиты других организаций, не включенных в предыдущие категории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ECB53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B24F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74F9B5" w14:textId="77777777" w:rsidR="00D771CB" w:rsidRDefault="00D771CB"/>
        </w:tc>
      </w:tr>
      <w:tr w:rsidR="00000000" w14:paraId="159A8EC2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5B43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2.5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EA4B3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Ожидаемый денежный отток привлеченных средств под обеспечение активами банка, итого, в том числе: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14C41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742A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55408F" w14:textId="77777777" w:rsidR="00D771CB" w:rsidRDefault="00D771CB"/>
        </w:tc>
      </w:tr>
      <w:tr w:rsidR="00000000" w14:paraId="10BA3957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63760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2.5.1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3C44F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обязательства, обеспеченные ВЛА 1 уровня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7ED568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DADE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65150" w14:textId="77777777" w:rsidR="00D771CB" w:rsidRDefault="00D771CB"/>
        </w:tc>
      </w:tr>
      <w:tr w:rsidR="00000000" w14:paraId="240AEDEB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3678D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2.5.2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615A9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обязательства перед Национальным банком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9DA86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1105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C7BED" w14:textId="77777777" w:rsidR="00D771CB" w:rsidRDefault="00D771CB"/>
        </w:tc>
      </w:tr>
      <w:tr w:rsidR="00000000" w14:paraId="188B8BBE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561A6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2.5.3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FA694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обязательства, обеспеченные ВЛА 2 уровня A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64858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223D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15%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D6FBEC" w14:textId="77777777" w:rsidR="00D771CB" w:rsidRDefault="00D771CB"/>
        </w:tc>
      </w:tr>
      <w:tr w:rsidR="00000000" w14:paraId="03C10C32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7CA70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2.5.4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1FA6EF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обязательства, обеспеченные ВЛА 2 уровня Б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3E2EE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5C8E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A580F" w14:textId="77777777" w:rsidR="00D771CB" w:rsidRDefault="00D771CB"/>
        </w:tc>
      </w:tr>
      <w:tr w:rsidR="00000000" w14:paraId="29A8CDF9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FD9E5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2.5.5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B0A169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обязательства, обеспеченные прочими активами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D1443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6EFD0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ED88DF" w14:textId="77777777" w:rsidR="00D771CB" w:rsidRDefault="00D771CB"/>
        </w:tc>
      </w:tr>
      <w:tr w:rsidR="00000000" w14:paraId="193910CA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27FC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2.6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1CE99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Ожидаемый денежный отток, кредиты и займы без обеспечения, итого, в том числе: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9CF5F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D54BF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D06ED8" w14:textId="77777777" w:rsidR="00D771CB" w:rsidRDefault="00D771CB"/>
        </w:tc>
      </w:tr>
      <w:tr w:rsidR="00000000" w14:paraId="2D24011B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5D15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2.6.1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7C42FB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юридических лиц (за исключением финансово-кредитных организаций)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226B41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96EC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40%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CDF01" w14:textId="77777777" w:rsidR="00D771CB" w:rsidRDefault="00D771CB"/>
        </w:tc>
      </w:tr>
      <w:tr w:rsidR="00000000" w14:paraId="7AB093FF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4B372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2.6.2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0DFC4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Правительства Кыргызской Республики, местных органов управления (местное самоуправление), государственных органов власти, структур государственного сектора иностранных государств, международных финансовых организаций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525F1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ED49D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40%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5CAC5" w14:textId="77777777" w:rsidR="00D771CB" w:rsidRDefault="00D771CB"/>
        </w:tc>
      </w:tr>
      <w:tr w:rsidR="00000000" w14:paraId="20B06196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A92D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2.6.3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4F85C9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аффилированных лиц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C67C1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B53B2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AC0BA" w14:textId="77777777" w:rsidR="00D771CB" w:rsidRDefault="00D771CB"/>
        </w:tc>
      </w:tr>
      <w:tr w:rsidR="00000000" w14:paraId="78075629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9C6BF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2.6.4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E5DC1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банков и финансово-кредитных организаций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39022C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15253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421AB4" w14:textId="77777777" w:rsidR="00D771CB" w:rsidRDefault="00D771CB"/>
        </w:tc>
      </w:tr>
      <w:tr w:rsidR="00000000" w14:paraId="3FC87831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815CF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2.6.5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D7D270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 xml:space="preserve">в соответствии со сроком погашения в течение 30 календарных </w:t>
            </w:r>
            <w:r>
              <w:t>дней (если договор содержит условие о том, что расторжение договора может быть не ранее чем через 30 календарных дней после направления банку уведомления)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B0C558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8F6C5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3C990D" w14:textId="77777777" w:rsidR="00D771CB" w:rsidRDefault="00D771CB"/>
        </w:tc>
      </w:tr>
      <w:tr w:rsidR="00000000" w14:paraId="57F43DF4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7BBE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2.7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161EC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Ожидаемый денежный отток по производным финансовым инструментам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640A6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EAF6B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06F510" w14:textId="77777777" w:rsidR="00D771CB" w:rsidRDefault="00D771CB"/>
        </w:tc>
      </w:tr>
      <w:tr w:rsidR="00000000" w14:paraId="130D02FF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F99CF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2.8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08B6EF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Ожидаемый денежный отток по обязательствам по неиспользованным кредитным линиям, итого, в том числе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EAF91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81FEC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70AFA" w14:textId="77777777" w:rsidR="00D771CB" w:rsidRDefault="00D771CB"/>
        </w:tc>
      </w:tr>
      <w:tr w:rsidR="00000000" w14:paraId="1E04FCA0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38B2D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2.8.1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3304BB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Кредитные линии физических лиц, индивидуальных предпринимателей и субъектов малого предпринимательства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94D2F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2AFF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61AF4" w14:textId="77777777" w:rsidR="00D771CB" w:rsidRDefault="00D771CB"/>
        </w:tc>
      </w:tr>
      <w:tr w:rsidR="00000000" w14:paraId="5F1D8285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C54E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2.8.2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30EB8B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Кредитные линии юридических лиц (за исключением финансово-кредитных организаций)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908FD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AB56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E85BE" w14:textId="77777777" w:rsidR="00D771CB" w:rsidRDefault="00D771CB"/>
        </w:tc>
      </w:tr>
      <w:tr w:rsidR="00000000" w14:paraId="559A9418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5008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2.8.3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914D0C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Кредитные линии Правительства Кыргызской Республики и органов власти Кыргызской Республики, международных финансовых организаций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45ACB0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EA1E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6A73C" w14:textId="77777777" w:rsidR="00D771CB" w:rsidRDefault="00D771CB"/>
        </w:tc>
      </w:tr>
      <w:tr w:rsidR="00000000" w14:paraId="5AA01E27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03AC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2.8.4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AD66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Кредитные линии коммерческих банков и финансово-кредитных организаций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0F2008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4C8FC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40%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337F1C" w14:textId="77777777" w:rsidR="00D771CB" w:rsidRDefault="00D771CB"/>
        </w:tc>
      </w:tr>
      <w:tr w:rsidR="00000000" w14:paraId="3D4296AD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B194D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2.9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A89BD4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Ожидаемый отток денежных средств по другим условным обязательствам, итого, в том числе: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F0109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79B3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9C0B3" w14:textId="77777777" w:rsidR="00D771CB" w:rsidRDefault="00D771CB"/>
        </w:tc>
      </w:tr>
      <w:tr w:rsidR="00000000" w14:paraId="26BB2305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B4A3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2.9.1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7B9C0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Безусловно отзывные (не обязательственные) кредитные линии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1E06F9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E420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873B2" w14:textId="77777777" w:rsidR="00D771CB" w:rsidRDefault="00D771CB"/>
        </w:tc>
      </w:tr>
      <w:tr w:rsidR="00000000" w14:paraId="1EBE72C0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B48D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2.9.2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71C28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Условные обязательства по финансированию, относящиеся к финансированию торговли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AFE44E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6398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A1543" w14:textId="77777777" w:rsidR="00D771CB" w:rsidRDefault="00D771CB"/>
        </w:tc>
      </w:tr>
      <w:tr w:rsidR="00000000" w14:paraId="68259785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44E73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2.9.3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6652E3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Гарантии и аккредитивы, не относящиеся к обязательствам по финансированию торговли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6B39F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A596A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07D59" w14:textId="77777777" w:rsidR="00D771CB" w:rsidRDefault="00D771CB"/>
        </w:tc>
      </w:tr>
      <w:tr w:rsidR="00000000" w14:paraId="74063A24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2C18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2.10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3632D4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Ожидаемые денежные оттоки по другим договорным и прочим обязательствам, итого, в том числе: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48B500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548D8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C552CB" w14:textId="77777777" w:rsidR="00D771CB" w:rsidRDefault="00D771CB"/>
        </w:tc>
      </w:tr>
      <w:tr w:rsidR="00000000" w14:paraId="7316BFC5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F175C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2.10.1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0597E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договорные обязательства в течение 30 календарных дней, не предусмотренные в предыдущих категориях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5F676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BCF5D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302561" w14:textId="77777777" w:rsidR="00D771CB" w:rsidRDefault="00D771CB"/>
        </w:tc>
      </w:tr>
      <w:tr w:rsidR="00000000" w14:paraId="2BF83F7E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7D7F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2.10.2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B5BC48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прочие обязательства в течение 30 календарных дней, не предусмотренные в предыдущих категориях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04F8EA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CDEC1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637D2" w14:textId="77777777" w:rsidR="00D771CB" w:rsidRDefault="00D771CB"/>
        </w:tc>
      </w:tr>
      <w:tr w:rsidR="00000000" w14:paraId="04B75E53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A8943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A30AE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Ожидаемые притоки денежных средств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3A806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D506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E3516C" w14:textId="77777777" w:rsidR="00D771CB" w:rsidRDefault="00D771CB"/>
        </w:tc>
      </w:tr>
      <w:tr w:rsidR="00000000" w14:paraId="44DA0F23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AA519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3.1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82973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Ожидаемый денежный приток по кредитам и ссудам, итого, в том числе: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2B11B1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52A93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35F40" w14:textId="77777777" w:rsidR="00D771CB" w:rsidRDefault="00D771CB"/>
        </w:tc>
      </w:tr>
      <w:tr w:rsidR="00000000" w14:paraId="363D26A8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3995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3.1.1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9E8076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физических лиц и индивидуальных предпринимателей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B31165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AF4A6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6FF4D" w14:textId="77777777" w:rsidR="00D771CB" w:rsidRDefault="00D771CB"/>
        </w:tc>
      </w:tr>
      <w:tr w:rsidR="00000000" w14:paraId="2CD4B434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0D44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3.1.2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DC41B8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юридических лиц (за исключением финансово-кредитных организаций)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203D6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EA1A5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0116CF" w14:textId="77777777" w:rsidR="00D771CB" w:rsidRDefault="00D771CB"/>
        </w:tc>
      </w:tr>
      <w:tr w:rsidR="00000000" w14:paraId="4739AA0B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1200C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3.1.3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50D51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Правительства Кыргызской Республики и органов власти Кыргызской Республики, международных финансовых организаций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C9E4A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E149C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D77F40" w14:textId="77777777" w:rsidR="00D771CB" w:rsidRDefault="00D771CB"/>
        </w:tc>
      </w:tr>
      <w:tr w:rsidR="00000000" w14:paraId="79BE85A3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3D422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3.1.4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EFFE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коммерческих банков и финансово-кредитных организаций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4BE376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1F5A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1A65C1" w14:textId="77777777" w:rsidR="00D771CB" w:rsidRDefault="00D771CB"/>
        </w:tc>
      </w:tr>
      <w:tr w:rsidR="00000000" w14:paraId="7450D246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9A70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3.2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2A08F7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Ожидаемый денежный приток по кредитам, обеспеченным активами, удовлетворяющими критериям ВЛА, итого, в том числе: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A6DFDE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7367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165F2" w14:textId="77777777" w:rsidR="00D771CB" w:rsidRDefault="00D771CB"/>
        </w:tc>
      </w:tr>
      <w:tr w:rsidR="00000000" w14:paraId="056927BA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9FADB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3.2.1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D7D059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кредиты, обеспеченные ВЛА 1 уровня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60A6C5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EAB58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1B27D" w14:textId="77777777" w:rsidR="00D771CB" w:rsidRDefault="00D771CB"/>
        </w:tc>
      </w:tr>
      <w:tr w:rsidR="00000000" w14:paraId="77D758C6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5B48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3.2.2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B9474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кредиты, обеспеченные ВЛА 2 уровня А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CB182F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B883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15%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63260" w14:textId="77777777" w:rsidR="00D771CB" w:rsidRDefault="00D771CB"/>
        </w:tc>
      </w:tr>
      <w:tr w:rsidR="00000000" w14:paraId="27502364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5A43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3.2.3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95DE6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кредиты, обеспеченные ВЛА 2 уровня Б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3EF76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06507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9D3D3" w14:textId="77777777" w:rsidR="00D771CB" w:rsidRDefault="00D771CB"/>
        </w:tc>
      </w:tr>
      <w:tr w:rsidR="00000000" w14:paraId="60E98395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6A6FB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3.3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4CCF1E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Прочие ожидаемые притоки денежных средств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B2939B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575C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133BCA" w14:textId="77777777" w:rsidR="00D771CB" w:rsidRDefault="00D771CB"/>
        </w:tc>
      </w:tr>
      <w:tr w:rsidR="00000000" w14:paraId="7396F614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9C4B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3.3.1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D9027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Ожидаемые притоки денежных средств от ценных бумаг, не включенные в состав ВЛА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800DFF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A5C3B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51C8F4" w14:textId="77777777" w:rsidR="00D771CB" w:rsidRDefault="00D771CB"/>
        </w:tc>
      </w:tr>
      <w:tr w:rsidR="00000000" w14:paraId="2CE28027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B5B6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3.4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9D30E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Межбанковские депозиты для операционных целей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96B74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C113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CC1C5" w14:textId="77777777" w:rsidR="00D771CB" w:rsidRDefault="00D771CB"/>
        </w:tc>
      </w:tr>
      <w:tr w:rsidR="00000000" w14:paraId="1F1B3621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5B2CF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3.5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D9B111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Межбанковские депозиты для не операционных целей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A93C5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B3C80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0E929B" w14:textId="77777777" w:rsidR="00D771CB" w:rsidRDefault="00D771CB"/>
        </w:tc>
      </w:tr>
      <w:tr w:rsidR="00000000" w14:paraId="0CF25B97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8401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3.6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BFA3B8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Ожидаемые притоки денежных средств по производным инструментам на нетто основе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F8C34D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694BA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88D223" w14:textId="77777777" w:rsidR="00D771CB" w:rsidRDefault="00D771CB"/>
        </w:tc>
      </w:tr>
      <w:tr w:rsidR="00000000" w14:paraId="04CE39C1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05F4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3.7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44C89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Иные ожидаемые притоки денежных средств, установленные условиями договора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38F585" w14:textId="77777777" w:rsidR="00D771CB" w:rsidRDefault="00D771CB"/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2FA95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100%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7F2C2B" w14:textId="77777777" w:rsidR="00D771CB" w:rsidRDefault="00D771CB"/>
        </w:tc>
      </w:tr>
      <w:tr w:rsidR="00000000" w14:paraId="711926E8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8A433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4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411488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Ожидаемые притоки денежных средств после корректировки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D7BF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48EB4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75C526" w14:textId="77777777" w:rsidR="00D771CB" w:rsidRDefault="00D771CB"/>
        </w:tc>
      </w:tr>
      <w:tr w:rsidR="00000000" w14:paraId="644DE117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F685E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5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7B868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Чистый ожидаемый отток денежных средств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47E8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79FB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172E0A" w14:textId="77777777" w:rsidR="00D771CB" w:rsidRDefault="00D771CB"/>
        </w:tc>
      </w:tr>
      <w:tr w:rsidR="00000000" w14:paraId="2CFBA558" w14:textId="77777777">
        <w:tc>
          <w:tcPr>
            <w:tcW w:w="32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C116A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6</w:t>
            </w:r>
          </w:p>
        </w:tc>
        <w:tc>
          <w:tcPr>
            <w:tcW w:w="25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8FFD8E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Коэффициент покрытия ликвидности (КПЛ)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F237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6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FFDE26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t>Х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FA3CCF" w14:textId="77777777" w:rsidR="00D771CB" w:rsidRDefault="00D771CB"/>
        </w:tc>
      </w:tr>
    </w:tbl>
    <w:p w14:paraId="4D02FA22" w14:textId="77777777" w:rsidR="00D771CB" w:rsidRDefault="00D771CB">
      <w:pPr>
        <w:spacing w:before="200" w:after="200" w:line="276" w:lineRule="auto"/>
        <w:ind w:left="1134" w:right="1134" w:firstLine="0"/>
        <w:jc w:val="center"/>
      </w:pPr>
      <w:r>
        <w:rPr>
          <w:b/>
          <w:bCs/>
        </w:rPr>
        <w:t>14.И. ОТЧЕТ О СОБЛЮДЕНИИ КОЭФФИЦИЕНТА ПОКРЫТИЯ ЛИКВИДНОСТИ</w:t>
      </w:r>
    </w:p>
    <w:p w14:paraId="0642CA0A" w14:textId="77777777" w:rsidR="00D771CB" w:rsidRDefault="00D771CB">
      <w:pPr>
        <w:spacing w:after="60" w:line="276" w:lineRule="auto"/>
        <w:ind w:firstLine="567"/>
        <w:jc w:val="right"/>
      </w:pPr>
      <w:r>
        <w:t>(тыс.сом)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6"/>
        <w:gridCol w:w="1916"/>
        <w:gridCol w:w="1677"/>
        <w:gridCol w:w="3616"/>
      </w:tblGrid>
      <w:tr w:rsidR="00000000" w14:paraId="2064C860" w14:textId="77777777">
        <w:tc>
          <w:tcPr>
            <w:tcW w:w="11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4D936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Дата</w:t>
            </w:r>
          </w:p>
        </w:tc>
        <w:tc>
          <w:tcPr>
            <w:tcW w:w="386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1C07D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КПЛ</w:t>
            </w:r>
          </w:p>
        </w:tc>
      </w:tr>
      <w:tr w:rsidR="00000000" w14:paraId="512A3235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567D0A2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BBB4D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ВЛА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1460D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ЧОДС</w:t>
            </w:r>
          </w:p>
        </w:tc>
        <w:tc>
          <w:tcPr>
            <w:tcW w:w="1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D4B4D5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Фактическое значение (в %)</w:t>
            </w:r>
          </w:p>
        </w:tc>
      </w:tr>
      <w:tr w:rsidR="00000000" w14:paraId="23A89AA0" w14:textId="77777777">
        <w:tc>
          <w:tcPr>
            <w:tcW w:w="11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50B7F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1.10.20__ г.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26E4B9" w14:textId="77777777" w:rsidR="00D771CB" w:rsidRDefault="00D771CB"/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21620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BA71B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0A21A25F" w14:textId="77777777">
        <w:tc>
          <w:tcPr>
            <w:tcW w:w="11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40ACC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2.10.20__ г.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191DB" w14:textId="77777777" w:rsidR="00D771CB" w:rsidRDefault="00D771CB"/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55B8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85CD4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6AAA468B" w14:textId="77777777">
        <w:tc>
          <w:tcPr>
            <w:tcW w:w="11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ECE1C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3.10.20__ г.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5D979" w14:textId="77777777" w:rsidR="00D771CB" w:rsidRDefault="00D771CB"/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4AD8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110B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042D1B5D" w14:textId="77777777">
        <w:tc>
          <w:tcPr>
            <w:tcW w:w="11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1201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…..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189A73" w14:textId="77777777" w:rsidR="00D771CB" w:rsidRDefault="00D771CB"/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E9F8E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FFA36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427C2A70" w14:textId="77777777">
        <w:tc>
          <w:tcPr>
            <w:tcW w:w="11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F69F1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30.10.20__г.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10345E" w14:textId="77777777" w:rsidR="00D771CB" w:rsidRDefault="00D771CB"/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5D09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11086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074EE6B" w14:textId="77777777" w:rsidR="00D771CB" w:rsidRDefault="00D771CB">
      <w:pPr>
        <w:spacing w:before="200" w:after="200" w:line="276" w:lineRule="auto"/>
        <w:ind w:left="1134" w:right="1134" w:firstLine="0"/>
        <w:jc w:val="center"/>
      </w:pPr>
      <w:r>
        <w:rPr>
          <w:b/>
          <w:bCs/>
        </w:rPr>
        <w:t>14.К. ОТЧЕТ О ПОКАЗАТЕЛЕ КОЭФФИЦИЕНТА ПОКРЫТИЯ ЛИКВИДНОСТИ В ИНОСТРАННОЙ ВАЛЮТЕ</w:t>
      </w:r>
    </w:p>
    <w:p w14:paraId="10EB4FA6" w14:textId="77777777" w:rsidR="00D771CB" w:rsidRDefault="00D771CB">
      <w:pPr>
        <w:spacing w:before="200" w:line="276" w:lineRule="auto"/>
        <w:ind w:firstLine="567"/>
        <w:jc w:val="left"/>
      </w:pPr>
      <w:r>
        <w:rPr>
          <w:b/>
          <w:bCs/>
        </w:rPr>
        <w:t>Валюта: ___________________</w:t>
      </w:r>
    </w:p>
    <w:p w14:paraId="2E5B3F70" w14:textId="77777777" w:rsidR="00D771CB" w:rsidRDefault="00D771CB">
      <w:pPr>
        <w:spacing w:after="60" w:line="276" w:lineRule="auto"/>
        <w:ind w:firstLine="0"/>
        <w:jc w:val="right"/>
      </w:pPr>
      <w:r>
        <w:t>(тыс.сом)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6"/>
        <w:gridCol w:w="1916"/>
        <w:gridCol w:w="1677"/>
        <w:gridCol w:w="3616"/>
      </w:tblGrid>
      <w:tr w:rsidR="00000000" w14:paraId="00E329B7" w14:textId="77777777">
        <w:tc>
          <w:tcPr>
            <w:tcW w:w="113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9D8500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Дата</w:t>
            </w:r>
          </w:p>
        </w:tc>
        <w:tc>
          <w:tcPr>
            <w:tcW w:w="3861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043E9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КПЛ</w:t>
            </w:r>
          </w:p>
        </w:tc>
      </w:tr>
      <w:tr w:rsidR="00000000" w14:paraId="00C34115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5C3FDB1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8293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ВЛА</w:t>
            </w:r>
          </w:p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23E5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ЧОДС</w:t>
            </w:r>
          </w:p>
        </w:tc>
        <w:tc>
          <w:tcPr>
            <w:tcW w:w="1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9E94E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Фактическое значение (в %)</w:t>
            </w:r>
          </w:p>
        </w:tc>
      </w:tr>
      <w:tr w:rsidR="00000000" w14:paraId="4E4A973C" w14:textId="77777777">
        <w:tc>
          <w:tcPr>
            <w:tcW w:w="11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A469F7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1.10.20__ г.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21070" w14:textId="77777777" w:rsidR="00D771CB" w:rsidRDefault="00D771CB"/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BD404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56AD7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633BFC3A" w14:textId="77777777">
        <w:tc>
          <w:tcPr>
            <w:tcW w:w="11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8B82F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2.10.20__ г.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E9F51" w14:textId="77777777" w:rsidR="00D771CB" w:rsidRDefault="00D771CB"/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92C1C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03FC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2954F743" w14:textId="77777777">
        <w:tc>
          <w:tcPr>
            <w:tcW w:w="11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820BA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3.10.20__ г.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1C4960" w14:textId="77777777" w:rsidR="00D771CB" w:rsidRDefault="00D771CB"/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37BE7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93C0B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646A2D76" w14:textId="77777777">
        <w:tc>
          <w:tcPr>
            <w:tcW w:w="11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9E839B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…..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2BA8F9" w14:textId="77777777" w:rsidR="00D771CB" w:rsidRDefault="00D771CB"/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E463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8FCE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64996F2F" w14:textId="77777777">
        <w:tc>
          <w:tcPr>
            <w:tcW w:w="11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5EED0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30.10.20__г.</w:t>
            </w:r>
          </w:p>
        </w:tc>
        <w:tc>
          <w:tcPr>
            <w:tcW w:w="10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B7BAE6" w14:textId="77777777" w:rsidR="00D771CB" w:rsidRDefault="00D771CB"/>
        </w:tc>
        <w:tc>
          <w:tcPr>
            <w:tcW w:w="8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9DA7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F5AC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D4B4C71" w14:textId="77777777" w:rsidR="00D771CB" w:rsidRDefault="00D771CB">
      <w:pPr>
        <w:spacing w:before="120" w:after="60" w:line="276" w:lineRule="auto"/>
        <w:ind w:firstLine="567"/>
        <w:jc w:val="right"/>
      </w:pPr>
      <w:r>
        <w:t>";</w:t>
      </w:r>
    </w:p>
    <w:p w14:paraId="7CC07A3E" w14:textId="77777777" w:rsidR="00D771CB" w:rsidRDefault="00D771CB">
      <w:pPr>
        <w:spacing w:after="60" w:line="276" w:lineRule="auto"/>
        <w:ind w:firstLine="567"/>
      </w:pPr>
      <w:r>
        <w:t xml:space="preserve">- </w:t>
      </w:r>
      <w:r>
        <w:rPr>
          <w:lang w:val="ky-KG"/>
        </w:rPr>
        <w:t>Приложении №2</w:t>
      </w:r>
      <w:r>
        <w:t xml:space="preserve"> дополнить разделами 16.В., 16.Г., 16.Д. следующего содержания:</w:t>
      </w:r>
    </w:p>
    <w:p w14:paraId="7F1E8BA3" w14:textId="77777777" w:rsidR="00D771CB" w:rsidRDefault="00D771CB">
      <w:pPr>
        <w:spacing w:before="200" w:after="200" w:line="276" w:lineRule="auto"/>
        <w:ind w:left="1134" w:right="1134" w:firstLine="0"/>
        <w:jc w:val="center"/>
      </w:pPr>
      <w:r>
        <w:rPr>
          <w:b/>
          <w:bCs/>
        </w:rPr>
        <w:t>"16.В. ЕЖЕДНЕВНЫЙ ОТЧЕТ ОБ ОТКРЫТЫХ ПОЗИЦИЯХ В ДРАГОЦЕННЫХ МЕТАЛЛАХ (ОПДМ)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0"/>
        <w:gridCol w:w="1987"/>
        <w:gridCol w:w="1389"/>
        <w:gridCol w:w="1063"/>
        <w:gridCol w:w="1382"/>
        <w:gridCol w:w="1389"/>
        <w:gridCol w:w="1644"/>
        <w:gridCol w:w="1244"/>
        <w:gridCol w:w="1160"/>
      </w:tblGrid>
      <w:tr w:rsidR="00000000" w14:paraId="4A9A0893" w14:textId="77777777">
        <w:tc>
          <w:tcPr>
            <w:tcW w:w="71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FFAC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Вид драгоценного металла</w:t>
            </w:r>
          </w:p>
        </w:tc>
        <w:tc>
          <w:tcPr>
            <w:tcW w:w="68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A57DC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Официальный курс</w:t>
            </w:r>
          </w:p>
        </w:tc>
        <w:tc>
          <w:tcPr>
            <w:tcW w:w="60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776C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Величина ОПДМ</w:t>
            </w:r>
            <w:r>
              <w:rPr>
                <w:b/>
                <w:bCs/>
              </w:rPr>
              <w:br/>
              <w:t>(тыс.сом)</w:t>
            </w:r>
          </w:p>
        </w:tc>
        <w:tc>
          <w:tcPr>
            <w:tcW w:w="76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4028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 том числе:</w:t>
            </w:r>
          </w:p>
        </w:tc>
        <w:tc>
          <w:tcPr>
            <w:tcW w:w="513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11361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Величина ОПДМ</w:t>
            </w:r>
            <w:r>
              <w:rPr>
                <w:b/>
                <w:bCs/>
              </w:rPr>
              <w:br/>
              <w:t>(% к ЧСК)</w:t>
            </w:r>
          </w:p>
        </w:tc>
        <w:tc>
          <w:tcPr>
            <w:tcW w:w="72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56D7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Отклонение от нормы лимита</w:t>
            </w:r>
            <w:r>
              <w:rPr>
                <w:b/>
                <w:bCs/>
              </w:rPr>
              <w:br/>
              <w:t>(%)</w:t>
            </w:r>
          </w:p>
        </w:tc>
        <w:tc>
          <w:tcPr>
            <w:tcW w:w="99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556F4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Остатки по незавершенным спот-сделкам</w:t>
            </w:r>
          </w:p>
        </w:tc>
      </w:tr>
      <w:tr w:rsidR="00000000" w14:paraId="421EA516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247C1D4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E38DFF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CB6160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395B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баланс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7442C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забаланс.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832EBAB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487C016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0D1F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продажа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4305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покупка</w:t>
            </w:r>
          </w:p>
        </w:tc>
      </w:tr>
      <w:tr w:rsidR="00000000" w14:paraId="4545413D" w14:textId="77777777">
        <w:tc>
          <w:tcPr>
            <w:tcW w:w="7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01B07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золото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9B3CE" w14:textId="77777777" w:rsidR="00D771CB" w:rsidRDefault="00D771CB"/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43E4F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B4A13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8A22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9090D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1ABE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FC731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81FB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4318C809" w14:textId="77777777">
        <w:tc>
          <w:tcPr>
            <w:tcW w:w="7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E49CF3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серебро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5DD4F" w14:textId="77777777" w:rsidR="00D771CB" w:rsidRDefault="00D771CB"/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E8010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C67D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9B94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63F9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1AF4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1D746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7962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668FBD02" w14:textId="77777777">
        <w:tc>
          <w:tcPr>
            <w:tcW w:w="7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EE7FF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платина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6FC9A" w14:textId="77777777" w:rsidR="00D771CB" w:rsidRDefault="00D771CB"/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5670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F460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E280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B251D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FA488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BDF98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1B762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64498090" w14:textId="77777777">
        <w:tc>
          <w:tcPr>
            <w:tcW w:w="71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52DA9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Суммарная ОПДМ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984C57" w14:textId="77777777" w:rsidR="00D771CB" w:rsidRDefault="00D771CB"/>
        </w:tc>
        <w:tc>
          <w:tcPr>
            <w:tcW w:w="6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560A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499F3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EC65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BB057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CE743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C1ED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4904C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72D60394" w14:textId="77777777" w:rsidR="00D771CB" w:rsidRDefault="00D771CB">
      <w:pPr>
        <w:spacing w:before="200" w:after="200" w:line="276" w:lineRule="auto"/>
        <w:ind w:left="1134" w:right="1134" w:firstLine="0"/>
        <w:jc w:val="center"/>
      </w:pPr>
      <w:r>
        <w:rPr>
          <w:b/>
          <w:bCs/>
        </w:rPr>
        <w:t>16.Г. ЕЖЕДНЕВНЫЙ ОТЧЕТ ОБ ОТКРЫТЫХ ПОЗИЦИЯХ В ДРАГОЦЕННЫХ МЕТАЛЛАХ (ОПДМ) ПО ОПЕРАЦИЯМ, ОСУЩЕСТВЛЯЕМЫМ В СООТВЕТСТВИИ С ИСЛАМСКИМИ ПРИНЦИПАМИ ФИНАНСИРОВАНИЯ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0"/>
        <w:gridCol w:w="1987"/>
        <w:gridCol w:w="1389"/>
        <w:gridCol w:w="1063"/>
        <w:gridCol w:w="1382"/>
        <w:gridCol w:w="1389"/>
        <w:gridCol w:w="1644"/>
        <w:gridCol w:w="1244"/>
        <w:gridCol w:w="1160"/>
      </w:tblGrid>
      <w:tr w:rsidR="00000000" w14:paraId="63E10D00" w14:textId="77777777">
        <w:tc>
          <w:tcPr>
            <w:tcW w:w="67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43AD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Вид драгоценного металла</w:t>
            </w:r>
          </w:p>
        </w:tc>
        <w:tc>
          <w:tcPr>
            <w:tcW w:w="64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62A13A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Официальный курс</w:t>
            </w:r>
          </w:p>
        </w:tc>
        <w:tc>
          <w:tcPr>
            <w:tcW w:w="585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CFF45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Величина ОПДМ</w:t>
            </w:r>
            <w:r>
              <w:rPr>
                <w:b/>
                <w:bCs/>
              </w:rPr>
              <w:br/>
              <w:t>(тыс.сом)</w:t>
            </w:r>
          </w:p>
        </w:tc>
        <w:tc>
          <w:tcPr>
            <w:tcW w:w="82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DE091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 том числе:</w:t>
            </w:r>
          </w:p>
        </w:tc>
        <w:tc>
          <w:tcPr>
            <w:tcW w:w="57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0ED259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Величина ОПДМ</w:t>
            </w:r>
            <w:r>
              <w:rPr>
                <w:b/>
                <w:bCs/>
              </w:rPr>
              <w:br/>
              <w:t>(% к ЧСК)</w:t>
            </w:r>
          </w:p>
        </w:tc>
        <w:tc>
          <w:tcPr>
            <w:tcW w:w="691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A8A63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Отклонение от нормы лимита</w:t>
            </w:r>
            <w:r>
              <w:rPr>
                <w:b/>
                <w:bCs/>
              </w:rPr>
              <w:br/>
              <w:t>(%)</w:t>
            </w:r>
          </w:p>
        </w:tc>
        <w:tc>
          <w:tcPr>
            <w:tcW w:w="100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FDEFAF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Остатки по незавершенным спот-сделкам</w:t>
            </w:r>
          </w:p>
        </w:tc>
      </w:tr>
      <w:tr w:rsidR="00000000" w14:paraId="0FE624FC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BC9FBA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E487D89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E04B7E0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0EF4A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баланс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CD64B1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забаланс.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9CBE09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83309AF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072AB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продажа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E469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покупка</w:t>
            </w:r>
          </w:p>
        </w:tc>
      </w:tr>
      <w:tr w:rsidR="00000000" w14:paraId="799D7CD3" w14:textId="77777777">
        <w:tc>
          <w:tcPr>
            <w:tcW w:w="6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59823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золото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A4038" w14:textId="77777777" w:rsidR="00D771CB" w:rsidRDefault="00D771CB"/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E857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A2763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9D722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31CE3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BFE25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5A70A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A0A31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7D1338D2" w14:textId="77777777">
        <w:tc>
          <w:tcPr>
            <w:tcW w:w="6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A91D5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серебро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495080" w14:textId="77777777" w:rsidR="00D771CB" w:rsidRDefault="00D771CB"/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A21A3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D4700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B3B7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84825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8A370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6DCA1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EE467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784BDD46" w14:textId="77777777">
        <w:tc>
          <w:tcPr>
            <w:tcW w:w="67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77C374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Суммарная ОПДМ</w:t>
            </w:r>
          </w:p>
        </w:tc>
        <w:tc>
          <w:tcPr>
            <w:tcW w:w="6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921A06" w14:textId="77777777" w:rsidR="00D771CB" w:rsidRDefault="00D771CB"/>
        </w:tc>
        <w:tc>
          <w:tcPr>
            <w:tcW w:w="5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D2CB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A8A4A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C2259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27DF4D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AE6C9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88614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08AFC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1174B5ED" w14:textId="77777777" w:rsidR="00D771CB" w:rsidRDefault="00D771CB">
      <w:pPr>
        <w:spacing w:before="200" w:after="200" w:line="276" w:lineRule="auto"/>
        <w:ind w:left="1134" w:right="1134" w:firstLine="0"/>
        <w:jc w:val="center"/>
      </w:pPr>
      <w:r>
        <w:rPr>
          <w:b/>
          <w:bCs/>
        </w:rPr>
        <w:t>16.Д. СВОДНЫЙ ЕЖЕДНЕВНЫЙ ОТЧЕТ ОБ ОТКРЫТЫХ ПОЗИЦИЯХ В ДРАГОЦЕННЫХ МЕТАЛЛАХ (ОПДМ)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0"/>
        <w:gridCol w:w="1987"/>
        <w:gridCol w:w="1389"/>
        <w:gridCol w:w="1063"/>
        <w:gridCol w:w="1382"/>
        <w:gridCol w:w="1389"/>
        <w:gridCol w:w="1644"/>
        <w:gridCol w:w="1244"/>
        <w:gridCol w:w="1160"/>
      </w:tblGrid>
      <w:tr w:rsidR="00000000" w14:paraId="51C09D48" w14:textId="77777777">
        <w:tc>
          <w:tcPr>
            <w:tcW w:w="6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4035D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Вид драгоценного металла</w:t>
            </w:r>
          </w:p>
        </w:tc>
        <w:tc>
          <w:tcPr>
            <w:tcW w:w="79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B1DE74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Официальный курс</w:t>
            </w:r>
          </w:p>
        </w:tc>
        <w:tc>
          <w:tcPr>
            <w:tcW w:w="55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FCF8C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Величина ОПДМ</w:t>
            </w:r>
            <w:r>
              <w:rPr>
                <w:b/>
                <w:bCs/>
              </w:rPr>
              <w:br/>
              <w:t>(тыс.сом)</w:t>
            </w:r>
          </w:p>
        </w:tc>
        <w:tc>
          <w:tcPr>
            <w:tcW w:w="825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BA0BAB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 том числе:</w:t>
            </w:r>
          </w:p>
        </w:tc>
        <w:tc>
          <w:tcPr>
            <w:tcW w:w="54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5E88D8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Величина ОПДМ</w:t>
            </w:r>
            <w:r>
              <w:rPr>
                <w:b/>
                <w:bCs/>
              </w:rPr>
              <w:br/>
              <w:t>(% к ЧСК)</w:t>
            </w:r>
          </w:p>
        </w:tc>
        <w:tc>
          <w:tcPr>
            <w:tcW w:w="65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B4ABB2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Отклонение от нормы лимита</w:t>
            </w:r>
            <w:r>
              <w:rPr>
                <w:b/>
                <w:bCs/>
              </w:rPr>
              <w:br/>
              <w:t>(%)</w:t>
            </w:r>
          </w:p>
        </w:tc>
        <w:tc>
          <w:tcPr>
            <w:tcW w:w="96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2BB4B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Остатки по незавершенным спот-сделкам</w:t>
            </w:r>
          </w:p>
        </w:tc>
      </w:tr>
      <w:tr w:rsidR="00000000" w14:paraId="1EAE409E" w14:textId="77777777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55EB3F6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D2AD847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FB81BEB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3F797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баланс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0E2103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забаланс.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B156308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E84F5CF" w14:textId="77777777" w:rsidR="00D771CB" w:rsidRDefault="00D771CB">
            <w:pPr>
              <w:spacing w:after="0"/>
              <w:ind w:firstLine="0"/>
              <w:jc w:val="left"/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D6E01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продажа</w:t>
            </w: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60912E" w14:textId="77777777" w:rsidR="00D771CB" w:rsidRDefault="00D771CB">
            <w:pPr>
              <w:spacing w:after="60" w:line="276" w:lineRule="auto"/>
              <w:ind w:firstLine="0"/>
              <w:jc w:val="center"/>
            </w:pPr>
            <w:r>
              <w:rPr>
                <w:b/>
                <w:bCs/>
              </w:rPr>
              <w:t>покупка</w:t>
            </w:r>
          </w:p>
        </w:tc>
      </w:tr>
      <w:tr w:rsidR="00000000" w14:paraId="71AEDD84" w14:textId="77777777">
        <w:tc>
          <w:tcPr>
            <w:tcW w:w="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1BC00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золото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6143B" w14:textId="77777777" w:rsidR="00D771CB" w:rsidRDefault="00D771CB"/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2F92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1DC960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3512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0D0097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DC55E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86FD6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73451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3189F06D" w14:textId="77777777">
        <w:tc>
          <w:tcPr>
            <w:tcW w:w="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7505D7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серебро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DF0BC" w14:textId="77777777" w:rsidR="00D771CB" w:rsidRDefault="00D771CB"/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B917CA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D282C4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EF5FA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34C02B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BCDDD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6EE4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40C31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56A5C5ED" w14:textId="77777777">
        <w:tc>
          <w:tcPr>
            <w:tcW w:w="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D9449E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 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A0BA9" w14:textId="77777777" w:rsidR="00D771CB" w:rsidRDefault="00D771CB"/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0E16F5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3703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441B0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CDFF2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C3A2E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CBF3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4FCE2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00000" w14:paraId="422CC7AB" w14:textId="77777777">
        <w:tc>
          <w:tcPr>
            <w:tcW w:w="6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701D2" w14:textId="77777777" w:rsidR="00D771CB" w:rsidRDefault="00D771CB">
            <w:pPr>
              <w:spacing w:after="60" w:line="276" w:lineRule="auto"/>
              <w:ind w:firstLine="0"/>
              <w:jc w:val="left"/>
            </w:pPr>
            <w:r>
              <w:t>Суммарная ОПДМ</w:t>
            </w:r>
          </w:p>
        </w:tc>
        <w:tc>
          <w:tcPr>
            <w:tcW w:w="7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D9E46" w14:textId="77777777" w:rsidR="00D771CB" w:rsidRDefault="00D771CB"/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AD93C2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0A5963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13F19F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29459E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60849C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CC0FB8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3BE69" w14:textId="77777777" w:rsidR="00D771CB" w:rsidRDefault="00D771CB">
            <w:pPr>
              <w:spacing w:after="0"/>
              <w:ind w:firstLine="0"/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AF4B8F9" w14:textId="77777777" w:rsidR="00D771CB" w:rsidRDefault="00D771CB">
      <w:pPr>
        <w:spacing w:before="120" w:after="60" w:line="276" w:lineRule="auto"/>
        <w:ind w:firstLine="567"/>
        <w:jc w:val="right"/>
      </w:pPr>
      <w:r>
        <w:t>".</w:t>
      </w:r>
    </w:p>
    <w:p w14:paraId="2968F7BC" w14:textId="77777777" w:rsidR="00D771CB" w:rsidRDefault="00D771CB">
      <w:pPr>
        <w:spacing w:after="60" w:line="276" w:lineRule="auto"/>
        <w:ind w:firstLine="567"/>
      </w:pPr>
      <w:r>
        <w:t xml:space="preserve">2. Внести в </w:t>
      </w:r>
      <w:hyperlink r:id="rId1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"Об утверждении </w:t>
      </w:r>
      <w:hyperlink r:id="rId19" w:history="1">
        <w:r>
          <w:rPr>
            <w:rStyle w:val="a3"/>
          </w:rPr>
          <w:t>Инструкции</w:t>
        </w:r>
      </w:hyperlink>
      <w:r>
        <w:t xml:space="preserve"> "О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Республики" от 29 декабря 2004 года № 36/13 следующее изменение:</w:t>
      </w:r>
    </w:p>
    <w:p w14:paraId="3AF4A184" w14:textId="77777777" w:rsidR="00D771CB" w:rsidRDefault="00D771CB">
      <w:pPr>
        <w:spacing w:after="60" w:line="276" w:lineRule="auto"/>
        <w:ind w:firstLine="567"/>
      </w:pPr>
      <w:r>
        <w:t xml:space="preserve">в </w:t>
      </w:r>
      <w:hyperlink r:id="rId20" w:history="1">
        <w:r>
          <w:rPr>
            <w:rStyle w:val="a3"/>
          </w:rPr>
          <w:t>Инструкции</w:t>
        </w:r>
      </w:hyperlink>
      <w:r>
        <w:t xml:space="preserve"> "О порядке соблюдения лимитов открытой валютной позиции и открытой позиции в драгоценных металлах коммерческими банками на территории Кыргызской Республики", утвержденной вышеуказанным </w:t>
      </w:r>
      <w:hyperlink r:id="rId21" w:history="1">
        <w:r>
          <w:rPr>
            <w:rStyle w:val="a3"/>
          </w:rPr>
          <w:t>постановлением</w:t>
        </w:r>
      </w:hyperlink>
      <w:r>
        <w:t>:</w:t>
      </w:r>
    </w:p>
    <w:p w14:paraId="55E523F6" w14:textId="77777777" w:rsidR="00D771CB" w:rsidRDefault="00D771CB">
      <w:pPr>
        <w:spacing w:after="60" w:line="276" w:lineRule="auto"/>
        <w:ind w:firstLine="567"/>
      </w:pPr>
      <w:r>
        <w:t>- пункт 2.4 изложить в следующей редакции:</w:t>
      </w:r>
    </w:p>
    <w:p w14:paraId="52A17A7E" w14:textId="77777777" w:rsidR="00D771CB" w:rsidRDefault="00D771CB">
      <w:pPr>
        <w:spacing w:after="60" w:line="276" w:lineRule="auto"/>
        <w:ind w:firstLine="567"/>
      </w:pPr>
      <w:r>
        <w:t>"2.4. При расчете чистых валютных позиций по каждой иностранной валюте величины валютных позиций переводятся в сомовый эквивалент по действующему на отчетную дату официальному курсу Национального банка.</w:t>
      </w:r>
    </w:p>
    <w:p w14:paraId="17E523B8" w14:textId="77777777" w:rsidR="00D771CB" w:rsidRDefault="00D771CB">
      <w:pPr>
        <w:spacing w:after="60" w:line="276" w:lineRule="auto"/>
        <w:ind w:firstLine="567"/>
      </w:pPr>
      <w:r>
        <w:t>При расчете чистых позиций в драгоценных металлах:</w:t>
      </w:r>
    </w:p>
    <w:p w14:paraId="4C980B8E" w14:textId="77777777" w:rsidR="00D771CB" w:rsidRDefault="00D771CB">
      <w:pPr>
        <w:spacing w:after="60" w:line="276" w:lineRule="auto"/>
        <w:ind w:firstLine="567"/>
      </w:pPr>
      <w:r>
        <w:t>- драгоценные металлы в безналичной форме в количественном выражении рассчитываются по вечернему фиксингу, установленному Лондонской ассоциацией рынка драгоценных металлов в день, предшествующий дню проведения учета, рассчитанный через кросс-курс официального курса доллара США к сому, установленному Национальным банком на отчетную дату;</w:t>
      </w:r>
    </w:p>
    <w:p w14:paraId="00002BE5" w14:textId="77777777" w:rsidR="00D771CB" w:rsidRDefault="00D771CB">
      <w:pPr>
        <w:spacing w:after="60" w:line="276" w:lineRule="auto"/>
        <w:ind w:firstLine="567"/>
      </w:pPr>
      <w:r>
        <w:t>- по драгоценным металлам в физической форме отражаются в количественном выражении и указывается цена, определяемая в соответствии с учетной политикой банка.".</w:t>
      </w:r>
    </w:p>
    <w:p w14:paraId="21A0937C" w14:textId="77777777" w:rsidR="00D771CB" w:rsidRDefault="00D771CB">
      <w:pPr>
        <w:spacing w:after="60" w:line="276" w:lineRule="auto"/>
        <w:ind w:firstLine="567"/>
      </w:pPr>
      <w:r>
        <w:t xml:space="preserve">3. Внести в </w:t>
      </w:r>
      <w:hyperlink r:id="rId22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"Об утверждении </w:t>
      </w:r>
      <w:hyperlink r:id="rId23" w:history="1">
        <w:r>
          <w:rPr>
            <w:rStyle w:val="a3"/>
          </w:rPr>
          <w:t>Инструкции</w:t>
        </w:r>
      </w:hyperlink>
      <w:r>
        <w:t xml:space="preserve"> "О порядке соблюдения лимитов открытой валютной позиции и открытой позиции в драгоценных металлах банками, осуществляющими операции в соответствии с исламскими принципами банковского дела и финансирования" от 14 октября 2009 года № 41/4 следующее изменение:</w:t>
      </w:r>
    </w:p>
    <w:p w14:paraId="2846C4BB" w14:textId="77777777" w:rsidR="00D771CB" w:rsidRDefault="00D771CB">
      <w:pPr>
        <w:spacing w:after="60" w:line="276" w:lineRule="auto"/>
        <w:ind w:firstLine="567"/>
      </w:pPr>
      <w:r>
        <w:t xml:space="preserve">в </w:t>
      </w:r>
      <w:hyperlink r:id="rId24" w:history="1">
        <w:r>
          <w:rPr>
            <w:rStyle w:val="a3"/>
          </w:rPr>
          <w:t>Инструкции</w:t>
        </w:r>
      </w:hyperlink>
      <w:r>
        <w:t xml:space="preserve"> "О порядке соблюдения лимитов открытой валютной позиции и открытой позиции в драгоценных металлах банками, осуществляющими операции в соответствии с исламскими принципами банковского дела и финансирования", утвержденной вышеуказанным </w:t>
      </w:r>
      <w:hyperlink r:id="rId25" w:history="1">
        <w:r>
          <w:rPr>
            <w:rStyle w:val="a3"/>
          </w:rPr>
          <w:t>постановлением</w:t>
        </w:r>
      </w:hyperlink>
      <w:r>
        <w:t>:</w:t>
      </w:r>
    </w:p>
    <w:p w14:paraId="3DF6028A" w14:textId="77777777" w:rsidR="00D771CB" w:rsidRDefault="00D771CB">
      <w:pPr>
        <w:spacing w:after="60" w:line="276" w:lineRule="auto"/>
        <w:ind w:firstLine="567"/>
      </w:pPr>
      <w:r>
        <w:t>- пункт 2.4 изложить в следующей редакции:</w:t>
      </w:r>
    </w:p>
    <w:p w14:paraId="21CC4259" w14:textId="77777777" w:rsidR="00D771CB" w:rsidRDefault="00D771CB">
      <w:pPr>
        <w:spacing w:after="60" w:line="276" w:lineRule="auto"/>
        <w:ind w:firstLine="567"/>
      </w:pPr>
      <w:r>
        <w:t>"2.4. При расчете чистых валютных позиций по каждой иностранной валюте величины валютных позиций переводятся в сомовый эквивалент по действующему на отчетную дату официальному курсу Национального банка.</w:t>
      </w:r>
    </w:p>
    <w:p w14:paraId="341A1E7C" w14:textId="77777777" w:rsidR="00D771CB" w:rsidRDefault="00D771CB">
      <w:pPr>
        <w:spacing w:after="60" w:line="276" w:lineRule="auto"/>
        <w:ind w:firstLine="567"/>
      </w:pPr>
      <w:r>
        <w:t xml:space="preserve">При расчете </w:t>
      </w:r>
      <w:r>
        <w:t>чистых позиций в драгоценных металлах:</w:t>
      </w:r>
    </w:p>
    <w:p w14:paraId="69103FD4" w14:textId="77777777" w:rsidR="00D771CB" w:rsidRDefault="00D771CB">
      <w:pPr>
        <w:spacing w:after="60" w:line="276" w:lineRule="auto"/>
        <w:ind w:firstLine="567"/>
      </w:pPr>
      <w:r>
        <w:t>- драгоценные металлы в безналичной форме в количественном выражении рассчитываются по вечернему фиксингу, установленному Лондонской ассоциацией рынка драгоценных металлов в день, предшествующий дню проведения учета, рассчитанный через кросс-курс официального курса доллара США к сому, установленному Национальным банком на отчетную дату;</w:t>
      </w:r>
    </w:p>
    <w:p w14:paraId="2F6D9E7B" w14:textId="77777777" w:rsidR="00D771CB" w:rsidRDefault="00D771CB">
      <w:pPr>
        <w:spacing w:after="60" w:line="276" w:lineRule="auto"/>
        <w:ind w:firstLine="567"/>
      </w:pPr>
      <w:r>
        <w:t>- по драгоценным металлам в физической форме отражаются в количественном выражении и указывается цена, определяемая в соответствии с учетной политикой банка.".</w:t>
      </w:r>
    </w:p>
    <w:p w14:paraId="1B658ED5" w14:textId="77777777" w:rsidR="00D771CB" w:rsidRDefault="00D771CB">
      <w:pPr>
        <w:spacing w:after="60" w:line="276" w:lineRule="auto"/>
        <w:ind w:firstLine="567"/>
      </w:pPr>
      <w:r>
        <w:t xml:space="preserve">4. Внести в </w:t>
      </w:r>
      <w:hyperlink r:id="rId26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"Об утверждении </w:t>
      </w:r>
      <w:hyperlink r:id="rId27" w:history="1">
        <w:r>
          <w:rPr>
            <w:rStyle w:val="a3"/>
          </w:rPr>
          <w:t>Положения</w:t>
        </w:r>
      </w:hyperlink>
      <w:r>
        <w:t xml:space="preserve"> "О требованиях к формированию финансовой отчетности коммерческих банков Кыргызской Республики" от 12 марта 2010 года № 6/2 следующее изменение:</w:t>
      </w:r>
    </w:p>
    <w:p w14:paraId="2225330F" w14:textId="77777777" w:rsidR="00D771CB" w:rsidRDefault="00D771CB">
      <w:pPr>
        <w:spacing w:after="60" w:line="276" w:lineRule="auto"/>
        <w:ind w:firstLine="567"/>
      </w:pPr>
      <w:r>
        <w:t xml:space="preserve">в </w:t>
      </w:r>
      <w:hyperlink r:id="rId28" w:history="1">
        <w:r>
          <w:rPr>
            <w:rStyle w:val="a3"/>
          </w:rPr>
          <w:t>Положении</w:t>
        </w:r>
      </w:hyperlink>
      <w:r>
        <w:t xml:space="preserve"> "О требованиях к формированию финансовой отчетности коммерческих банков Кыргызской Республики", утвержденном вышеуказанным </w:t>
      </w:r>
      <w:hyperlink r:id="rId29" w:history="1">
        <w:r>
          <w:rPr>
            <w:rStyle w:val="a3"/>
          </w:rPr>
          <w:t>постановлением</w:t>
        </w:r>
      </w:hyperlink>
      <w:r>
        <w:t xml:space="preserve">: </w:t>
      </w:r>
    </w:p>
    <w:p w14:paraId="08248A57" w14:textId="77777777" w:rsidR="00D771CB" w:rsidRDefault="00D771CB">
      <w:pPr>
        <w:spacing w:after="60" w:line="276" w:lineRule="auto"/>
        <w:ind w:firstLine="567"/>
      </w:pPr>
      <w:r>
        <w:t>- пункт 31.1 дополнить абзацем девятнадцатым следующего содержания:</w:t>
      </w:r>
    </w:p>
    <w:p w14:paraId="7CDBCE72" w14:textId="77777777" w:rsidR="00D771CB" w:rsidRDefault="00D771CB">
      <w:pPr>
        <w:spacing w:after="60" w:line="276" w:lineRule="auto"/>
        <w:ind w:firstLine="567"/>
      </w:pPr>
      <w:r>
        <w:t>"- величина созданного РППУ по активам, начисленным процентам по кредитам и финансовой аренде банкам и клиентам в соответствии с требованиями, установленными в нормативных правовых актах Национального банка на отчетную дату, а также отдельно сумму корректировки величины РППУ за отчетный квартал;".</w:t>
      </w:r>
    </w:p>
    <w:p w14:paraId="178BD704" w14:textId="77777777" w:rsidR="00D771CB" w:rsidRDefault="00D771CB">
      <w:pPr>
        <w:spacing w:after="60" w:line="276" w:lineRule="auto"/>
        <w:ind w:firstLine="567"/>
      </w:pPr>
      <w:r>
        <w:t>5. Внести в</w:t>
      </w:r>
      <w:r>
        <w:rPr>
          <w:lang w:val="ky-KG"/>
        </w:rPr>
        <w:t xml:space="preserve"> постановление</w:t>
      </w:r>
      <w:r>
        <w:t xml:space="preserve"> Правления Национального банка "Об утверждении</w:t>
      </w:r>
      <w:r>
        <w:rPr>
          <w:lang w:val="ky-KG"/>
        </w:rPr>
        <w:t xml:space="preserve"> Положения </w:t>
      </w:r>
      <w:r>
        <w:t xml:space="preserve">"О консолидированном надзоре" и </w:t>
      </w:r>
      <w:r>
        <w:rPr>
          <w:lang w:val="ky-KG"/>
        </w:rPr>
        <w:t xml:space="preserve">Положения </w:t>
      </w:r>
      <w:r>
        <w:t>"О периодической регулятивной консолидированной отчетности" от 28 июня 2019 года № 2019-П-12/34-4-(НПА) следующее изменение:</w:t>
      </w:r>
    </w:p>
    <w:p w14:paraId="6AC461A2" w14:textId="77777777" w:rsidR="00D771CB" w:rsidRDefault="00D771CB">
      <w:pPr>
        <w:spacing w:after="60" w:line="276" w:lineRule="auto"/>
        <w:ind w:firstLine="567"/>
      </w:pPr>
      <w:r>
        <w:t xml:space="preserve">в </w:t>
      </w:r>
      <w:r>
        <w:rPr>
          <w:lang w:val="ky-KG"/>
        </w:rPr>
        <w:t xml:space="preserve">Положении </w:t>
      </w:r>
      <w:r>
        <w:t>"О консолидированном надзоре", утвержденном вышеуказанным</w:t>
      </w:r>
      <w:r>
        <w:rPr>
          <w:lang w:val="ky-KG"/>
        </w:rPr>
        <w:t xml:space="preserve"> постановлением</w:t>
      </w:r>
      <w:r>
        <w:t>:</w:t>
      </w:r>
    </w:p>
    <w:p w14:paraId="0AE27200" w14:textId="77777777" w:rsidR="00D771CB" w:rsidRDefault="00D771CB">
      <w:pPr>
        <w:spacing w:after="60" w:line="276" w:lineRule="auto"/>
        <w:ind w:firstLine="567"/>
      </w:pPr>
      <w:r>
        <w:t>- абзац первый подпункта 3 пункта 6 изложить в следующей редакции:</w:t>
      </w:r>
    </w:p>
    <w:p w14:paraId="2C3C1DED" w14:textId="77777777" w:rsidR="00D771CB" w:rsidRDefault="00D771CB">
      <w:pPr>
        <w:spacing w:after="60" w:line="276" w:lineRule="auto"/>
        <w:ind w:firstLine="567"/>
      </w:pPr>
      <w:r>
        <w:t>"Структура № 3: Группа, состоящая из банка/небанковской финансово-кредитной организации и юридических лиц, которые возглавляются холдинговой компанией/юридическим лицом/физическим лицом (Приложение 3).".</w:t>
      </w:r>
    </w:p>
    <w:p w14:paraId="1954E238" w14:textId="77777777" w:rsidR="00D771CB" w:rsidRDefault="00D771CB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1CB"/>
    <w:rsid w:val="00D7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838A16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/>
      <w:ind w:firstLine="397"/>
      <w:jc w:val="both"/>
    </w:pPr>
    <w:rPr>
      <w:rFonts w:ascii="Arial" w:eastAsiaTheme="minorEastAsia" w:hAnsi="Arial" w:cs="Arial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1124" TargetMode="External"/><Relationship Id="rId13" Type="http://schemas.openxmlformats.org/officeDocument/2006/relationships/hyperlink" Target="https://cbd.minjust.gov.kg/302332" TargetMode="External"/><Relationship Id="rId18" Type="http://schemas.openxmlformats.org/officeDocument/2006/relationships/hyperlink" Target="https://cbd.minjust.gov.kg/31095" TargetMode="External"/><Relationship Id="rId26" Type="http://schemas.openxmlformats.org/officeDocument/2006/relationships/hyperlink" Target="https://cbd.minjust.gov.kg/30233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31095" TargetMode="External"/><Relationship Id="rId7" Type="http://schemas.openxmlformats.org/officeDocument/2006/relationships/hyperlink" Target="https://cbd.minjust.gov.kg/300273" TargetMode="External"/><Relationship Id="rId12" Type="http://schemas.openxmlformats.org/officeDocument/2006/relationships/hyperlink" Target="https://cbd.minjust.gov.kg/302333" TargetMode="External"/><Relationship Id="rId17" Type="http://schemas.openxmlformats.org/officeDocument/2006/relationships/hyperlink" Target="toktom://db/60290" TargetMode="External"/><Relationship Id="rId25" Type="http://schemas.openxmlformats.org/officeDocument/2006/relationships/hyperlink" Target="https://cbd.minjust.gov.kg/30125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0273" TargetMode="External"/><Relationship Id="rId20" Type="http://schemas.openxmlformats.org/officeDocument/2006/relationships/hyperlink" Target="https://cbd.minjust.gov.kg/31124" TargetMode="External"/><Relationship Id="rId29" Type="http://schemas.openxmlformats.org/officeDocument/2006/relationships/hyperlink" Target="https://cbd.minjust.gov.kg/302332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111486" TargetMode="External"/><Relationship Id="rId11" Type="http://schemas.openxmlformats.org/officeDocument/2006/relationships/hyperlink" Target="https://cbd.minjust.gov.kg/301252" TargetMode="External"/><Relationship Id="rId24" Type="http://schemas.openxmlformats.org/officeDocument/2006/relationships/hyperlink" Target="https://cbd.minjust.gov.kg/302277" TargetMode="External"/><Relationship Id="rId5" Type="http://schemas.openxmlformats.org/officeDocument/2006/relationships/hyperlink" Target="https://cbd.minjust.gov.kg/111486" TargetMode="External"/><Relationship Id="rId15" Type="http://schemas.openxmlformats.org/officeDocument/2006/relationships/hyperlink" Target="https://cbd.minjust.gov.kg/300274" TargetMode="External"/><Relationship Id="rId23" Type="http://schemas.openxmlformats.org/officeDocument/2006/relationships/hyperlink" Target="https://cbd.minjust.gov.kg/302277" TargetMode="External"/><Relationship Id="rId28" Type="http://schemas.openxmlformats.org/officeDocument/2006/relationships/hyperlink" Target="https://cbd.minjust.gov.kg/302333" TargetMode="External"/><Relationship Id="rId10" Type="http://schemas.openxmlformats.org/officeDocument/2006/relationships/hyperlink" Target="https://cbd.minjust.gov.kg/302277" TargetMode="External"/><Relationship Id="rId19" Type="http://schemas.openxmlformats.org/officeDocument/2006/relationships/hyperlink" Target="https://cbd.minjust.gov.kg/302277" TargetMode="External"/><Relationship Id="rId31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1095" TargetMode="External"/><Relationship Id="rId14" Type="http://schemas.openxmlformats.org/officeDocument/2006/relationships/hyperlink" Target="https://cbd.minjust.gov.kg/300273" TargetMode="External"/><Relationship Id="rId22" Type="http://schemas.openxmlformats.org/officeDocument/2006/relationships/hyperlink" Target="https://cbd.minjust.gov.kg/301252" TargetMode="External"/><Relationship Id="rId27" Type="http://schemas.openxmlformats.org/officeDocument/2006/relationships/hyperlink" Target="https://cbd.minjust.gov.kg/302333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7619</Words>
  <Characters>43430</Characters>
  <Application>Microsoft Office Word</Application>
  <DocSecurity>0</DocSecurity>
  <Lines>361</Lines>
  <Paragraphs>101</Paragraphs>
  <ScaleCrop>false</ScaleCrop>
  <Company/>
  <LinksUpToDate>false</LinksUpToDate>
  <CharactersWithSpaces>50948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2023-12-15T21:37:00Z</dcterms:created>
  <dcterms:modified xsi:type="dcterms:W3CDTF">2023-12-15T21:37:00Z</dcterms:modified>
</cp:coreProperties>
</file>