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B3FC2" w14:textId="77777777" w:rsidR="00863E79" w:rsidRDefault="00863E79">
      <w:pPr>
        <w:pStyle w:val="HTML"/>
      </w:pPr>
      <w:r>
        <w:t xml:space="preserve">                    УТРАТИЛО СИЛУ</w:t>
      </w:r>
    </w:p>
    <w:p w14:paraId="2DF9E319" w14:textId="77777777" w:rsidR="00863E79" w:rsidRDefault="00863E79">
      <w:pPr>
        <w:pStyle w:val="HTML"/>
      </w:pPr>
      <w:r>
        <w:t xml:space="preserve">               (В редакции постановления</w:t>
      </w:r>
    </w:p>
    <w:p w14:paraId="668A0607" w14:textId="77777777" w:rsidR="00863E79" w:rsidRDefault="00863E79">
      <w:pPr>
        <w:pStyle w:val="HTML"/>
      </w:pPr>
      <w:r>
        <w:t xml:space="preserve">                   Правления Нацбанка КР</w:t>
      </w:r>
    </w:p>
    <w:p w14:paraId="5816337A" w14:textId="77777777" w:rsidR="00863E79" w:rsidRDefault="00863E79">
      <w:pPr>
        <w:pStyle w:val="HTML"/>
      </w:pPr>
      <w:r>
        <w:t xml:space="preserve">          от </w:t>
      </w:r>
      <w:hyperlink r:id="rId4" w:history="1">
        <w:r>
          <w:rPr>
            <w:rStyle w:val="a3"/>
          </w:rPr>
          <w:t>2 марта 2006 года № 5/7</w:t>
        </w:r>
      </w:hyperlink>
      <w:r>
        <w:t>)</w:t>
      </w:r>
    </w:p>
    <w:p w14:paraId="66C1AF9A" w14:textId="77777777" w:rsidR="00863E79" w:rsidRDefault="00863E79">
      <w:pPr>
        <w:pStyle w:val="HTML"/>
      </w:pPr>
    </w:p>
    <w:p w14:paraId="2F7A9072" w14:textId="77777777" w:rsidR="00863E79" w:rsidRDefault="00863E79">
      <w:pPr>
        <w:pStyle w:val="HTML"/>
      </w:pPr>
      <w:r>
        <w:t>Зарегистрировано в Министерстве юстиции Кыргызской Республики</w:t>
      </w:r>
    </w:p>
    <w:p w14:paraId="0C0435AA" w14:textId="77777777" w:rsidR="00863E79" w:rsidRDefault="00863E79">
      <w:pPr>
        <w:pStyle w:val="HTML"/>
      </w:pPr>
      <w:r>
        <w:t>11 апреля 2000 года. Регистрационный номер 55</w:t>
      </w:r>
    </w:p>
    <w:p w14:paraId="188B82D7" w14:textId="77777777" w:rsidR="00863E79" w:rsidRDefault="00863E79">
      <w:pPr>
        <w:pStyle w:val="HTML"/>
      </w:pPr>
    </w:p>
    <w:p w14:paraId="3B2741E8" w14:textId="77777777" w:rsidR="00863E79" w:rsidRDefault="00863E79">
      <w:pPr>
        <w:pStyle w:val="HTML"/>
      </w:pPr>
      <w:r>
        <w:t xml:space="preserve">                                                    Утверждено</w:t>
      </w:r>
    </w:p>
    <w:p w14:paraId="6C1825EA" w14:textId="77777777" w:rsidR="00863E79" w:rsidRDefault="00863E79">
      <w:pPr>
        <w:pStyle w:val="HTML"/>
      </w:pPr>
      <w:r>
        <w:t xml:space="preserve">                                            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75736A88" w14:textId="77777777" w:rsidR="00863E79" w:rsidRDefault="00863E79">
      <w:pPr>
        <w:pStyle w:val="HTML"/>
      </w:pPr>
      <w:r>
        <w:t xml:space="preserve">                                                Национального банка</w:t>
      </w:r>
    </w:p>
    <w:p w14:paraId="67CACC3B" w14:textId="77777777" w:rsidR="00863E79" w:rsidRDefault="00863E79">
      <w:pPr>
        <w:pStyle w:val="HTML"/>
      </w:pPr>
      <w:r>
        <w:t xml:space="preserve">                                               Кыргызской Республики</w:t>
      </w:r>
    </w:p>
    <w:p w14:paraId="6A09D1C4" w14:textId="77777777" w:rsidR="00863E79" w:rsidRDefault="00863E79">
      <w:pPr>
        <w:pStyle w:val="HTML"/>
      </w:pPr>
      <w:r>
        <w:t xml:space="preserve">                                           от 29 марта 2000 года № 12/6</w:t>
      </w:r>
    </w:p>
    <w:p w14:paraId="15C14058" w14:textId="77777777" w:rsidR="00863E79" w:rsidRDefault="00863E79">
      <w:pPr>
        <w:pStyle w:val="HTML"/>
      </w:pPr>
    </w:p>
    <w:p w14:paraId="31CE3847" w14:textId="77777777" w:rsidR="00863E79" w:rsidRDefault="00863E79">
      <w:pPr>
        <w:pStyle w:val="HTML"/>
      </w:pPr>
      <w:r>
        <w:t xml:space="preserve">                               ПОЛОЖЕНИЕ</w:t>
      </w:r>
    </w:p>
    <w:p w14:paraId="4F51BA22" w14:textId="77777777" w:rsidR="00863E79" w:rsidRDefault="00863E79">
      <w:pPr>
        <w:pStyle w:val="HTML"/>
      </w:pPr>
      <w:r>
        <w:t xml:space="preserve">          о реорганизации коммерческих банков в форме слияния</w:t>
      </w:r>
    </w:p>
    <w:p w14:paraId="0D5E88FD" w14:textId="77777777" w:rsidR="00863E79" w:rsidRDefault="00863E79">
      <w:pPr>
        <w:pStyle w:val="HTML"/>
      </w:pPr>
    </w:p>
    <w:p w14:paraId="7EBA1531" w14:textId="77777777" w:rsidR="00863E79" w:rsidRDefault="00863E79">
      <w:pPr>
        <w:pStyle w:val="HTML"/>
      </w:pPr>
      <w:r>
        <w:t xml:space="preserve">                                Глава 1</w:t>
      </w:r>
    </w:p>
    <w:p w14:paraId="43CBFD59" w14:textId="77777777" w:rsidR="00863E79" w:rsidRDefault="00863E79">
      <w:pPr>
        <w:pStyle w:val="HTML"/>
      </w:pPr>
      <w:r>
        <w:t xml:space="preserve">                            Общие положения</w:t>
      </w:r>
    </w:p>
    <w:p w14:paraId="03C3259D" w14:textId="77777777" w:rsidR="00863E79" w:rsidRDefault="00863E79">
      <w:pPr>
        <w:pStyle w:val="HTML"/>
      </w:pPr>
    </w:p>
    <w:p w14:paraId="7086A92F" w14:textId="77777777" w:rsidR="00863E79" w:rsidRDefault="00863E79">
      <w:pPr>
        <w:pStyle w:val="HTML"/>
      </w:pPr>
      <w:r>
        <w:t xml:space="preserve">     1.1. Настоящее Положение устанавливает порядок реорганизации  ком-</w:t>
      </w:r>
    </w:p>
    <w:p w14:paraId="79157645" w14:textId="77777777" w:rsidR="00863E79" w:rsidRDefault="00863E79">
      <w:pPr>
        <w:pStyle w:val="HTML"/>
      </w:pPr>
      <w:r>
        <w:t>мерческих  банков  (далее  - банки),  лицензируемых Национальным банком</w:t>
      </w:r>
    </w:p>
    <w:p w14:paraId="47671B32" w14:textId="77777777" w:rsidR="00863E79" w:rsidRDefault="00863E79">
      <w:pPr>
        <w:pStyle w:val="HTML"/>
      </w:pPr>
      <w:r>
        <w:t>Кыргызской Республики (далее - НБКР) в форме слияния.</w:t>
      </w:r>
    </w:p>
    <w:p w14:paraId="598B16D1" w14:textId="77777777" w:rsidR="00863E79" w:rsidRDefault="00863E79">
      <w:pPr>
        <w:pStyle w:val="HTML"/>
      </w:pPr>
      <w:r>
        <w:t xml:space="preserve">     1.2. Под слиянием, как одной из форм реорганизации банков, понима-</w:t>
      </w:r>
    </w:p>
    <w:p w14:paraId="47F73EF8" w14:textId="77777777" w:rsidR="00863E79" w:rsidRDefault="00863E79">
      <w:pPr>
        <w:pStyle w:val="HTML"/>
      </w:pPr>
      <w:r>
        <w:t>ется прекращение деятельности 2 (двух) или нескольких банков с  перехо-</w:t>
      </w:r>
    </w:p>
    <w:p w14:paraId="73379146" w14:textId="77777777" w:rsidR="00863E79" w:rsidRDefault="00863E79">
      <w:pPr>
        <w:pStyle w:val="HTML"/>
      </w:pPr>
      <w:r>
        <w:t>дом  их  прав  (активов) и обязанностей (обязательств) в соответствии с</w:t>
      </w:r>
    </w:p>
    <w:p w14:paraId="35CD1AD3" w14:textId="77777777" w:rsidR="00863E79" w:rsidRDefault="00863E79">
      <w:pPr>
        <w:pStyle w:val="HTML"/>
      </w:pPr>
      <w:r>
        <w:t>передаточным актом в новый банк, создаваемый в результате слияния.</w:t>
      </w:r>
    </w:p>
    <w:p w14:paraId="188AD5D0" w14:textId="77777777" w:rsidR="00863E79" w:rsidRDefault="00863E79">
      <w:pPr>
        <w:pStyle w:val="HTML"/>
      </w:pPr>
      <w:r>
        <w:t xml:space="preserve">     1.3. Реорганизация  банков  в форме слияния осуществляется в соот-</w:t>
      </w:r>
    </w:p>
    <w:p w14:paraId="21395924" w14:textId="77777777" w:rsidR="00863E79" w:rsidRDefault="00863E79">
      <w:pPr>
        <w:pStyle w:val="HTML"/>
      </w:pPr>
      <w:r>
        <w:t xml:space="preserve">ветствии с Гражданским </w:t>
      </w:r>
      <w:hyperlink r:id="rId6" w:history="1">
        <w:r>
          <w:rPr>
            <w:rStyle w:val="a3"/>
          </w:rPr>
          <w:t>кодексом</w:t>
        </w:r>
      </w:hyperlink>
      <w:r>
        <w:t xml:space="preserve"> Кыргызской  Республики,  законами  Кыр-</w:t>
      </w:r>
    </w:p>
    <w:p w14:paraId="301D85FB" w14:textId="77777777" w:rsidR="00863E79" w:rsidRDefault="00863E79">
      <w:pPr>
        <w:pStyle w:val="HTML"/>
        <w:rPr>
          <w:rStyle w:val="a3"/>
        </w:rPr>
      </w:pPr>
      <w:r>
        <w:t xml:space="preserve">гызской Республики </w:t>
      </w:r>
      <w:hyperlink r:id="rId7" w:history="1">
        <w:r>
          <w:rPr>
            <w:rStyle w:val="a3"/>
          </w:rPr>
          <w:t>"О хозяйственных товариществах и обществах"</w:t>
        </w:r>
      </w:hyperlink>
      <w:r>
        <w:t xml:space="preserve">,  </w:t>
      </w:r>
      <w:r>
        <w:fldChar w:fldCharType="begin"/>
      </w:r>
      <w:r>
        <w:instrText>HYPERLINK "https://cbd.minjust.gov.kg/559"</w:instrText>
      </w:r>
      <w:r>
        <w:fldChar w:fldCharType="separate"/>
      </w:r>
      <w:r>
        <w:rPr>
          <w:rStyle w:val="a3"/>
        </w:rPr>
        <w:t>"О На-</w:t>
      </w:r>
    </w:p>
    <w:p w14:paraId="77A9C818" w14:textId="77777777" w:rsidR="00863E79" w:rsidRDefault="00863E79">
      <w:pPr>
        <w:pStyle w:val="HTML"/>
        <w:rPr>
          <w:rStyle w:val="a3"/>
        </w:rPr>
      </w:pPr>
      <w:r>
        <w:rPr>
          <w:rStyle w:val="a3"/>
        </w:rPr>
        <w:t>циональном банке Кыргызской Республики"</w:t>
      </w:r>
      <w:r>
        <w:fldChar w:fldCharType="end"/>
      </w:r>
      <w:r>
        <w:t xml:space="preserve">,  </w:t>
      </w:r>
      <w:r>
        <w:fldChar w:fldCharType="begin"/>
      </w:r>
      <w:r>
        <w:instrText>HYPERLINK "https://cbd.minjust.gov.kg/560"</w:instrText>
      </w:r>
      <w:r>
        <w:fldChar w:fldCharType="separate"/>
      </w:r>
      <w:r>
        <w:rPr>
          <w:rStyle w:val="a3"/>
        </w:rPr>
        <w:t>"О банках и  банковской  дея-</w:t>
      </w:r>
    </w:p>
    <w:p w14:paraId="476E3FB9" w14:textId="77777777" w:rsidR="00863E79" w:rsidRDefault="00863E79">
      <w:pPr>
        <w:pStyle w:val="HTML"/>
      </w:pPr>
      <w:r>
        <w:rPr>
          <w:rStyle w:val="a3"/>
        </w:rPr>
        <w:t>тельности  в  Кыргызской Республике"</w:t>
      </w:r>
      <w:r>
        <w:fldChar w:fldCharType="end"/>
      </w:r>
      <w:r>
        <w:t>,  другими нормативными актами Кыр-</w:t>
      </w:r>
    </w:p>
    <w:p w14:paraId="6B8F718C" w14:textId="77777777" w:rsidR="00863E79" w:rsidRDefault="00863E79">
      <w:pPr>
        <w:pStyle w:val="HTML"/>
      </w:pPr>
      <w:r>
        <w:t>гызской Республики,  настоящим Положением и учредительными  документами</w:t>
      </w:r>
    </w:p>
    <w:p w14:paraId="790403CA" w14:textId="77777777" w:rsidR="00863E79" w:rsidRDefault="00863E79">
      <w:pPr>
        <w:pStyle w:val="HTML"/>
      </w:pPr>
      <w:r>
        <w:t>банков, подлежащих реорганизации.</w:t>
      </w:r>
    </w:p>
    <w:p w14:paraId="2A124702" w14:textId="77777777" w:rsidR="00863E79" w:rsidRDefault="00863E79">
      <w:pPr>
        <w:pStyle w:val="HTML"/>
      </w:pPr>
      <w:r>
        <w:t xml:space="preserve">     1.4. Реорганизация в форме  слияния  осуществляется  на  основании</w:t>
      </w:r>
    </w:p>
    <w:p w14:paraId="1A3ADD7D" w14:textId="77777777" w:rsidR="00863E79" w:rsidRDefault="00863E79">
      <w:pPr>
        <w:pStyle w:val="HTML"/>
      </w:pPr>
      <w:r>
        <w:t>добровольного решения общего собрания акционеров банков, подлежащих ре-</w:t>
      </w:r>
    </w:p>
    <w:p w14:paraId="5F4FBC01" w14:textId="77777777" w:rsidR="00863E79" w:rsidRDefault="00863E79">
      <w:pPr>
        <w:pStyle w:val="HTML"/>
      </w:pPr>
      <w:r>
        <w:t>организации, а также принудительно - в случаях, установленных законода-</w:t>
      </w:r>
    </w:p>
    <w:p w14:paraId="10EC6A07" w14:textId="77777777" w:rsidR="00863E79" w:rsidRDefault="00863E79">
      <w:pPr>
        <w:pStyle w:val="HTML"/>
      </w:pPr>
      <w:r>
        <w:t>тельством Кыргызской Республики(*).</w:t>
      </w:r>
    </w:p>
    <w:p w14:paraId="58AC4517" w14:textId="77777777" w:rsidR="00863E79" w:rsidRDefault="00863E79">
      <w:pPr>
        <w:pStyle w:val="HTML"/>
      </w:pPr>
      <w:r>
        <w:t xml:space="preserve">     1.5. Реорганизация банков в форме слияния не может быть начата без</w:t>
      </w:r>
    </w:p>
    <w:p w14:paraId="63E3662F" w14:textId="77777777" w:rsidR="00863E79" w:rsidRDefault="00863E79">
      <w:pPr>
        <w:pStyle w:val="HTML"/>
      </w:pPr>
      <w:r>
        <w:t>предварительного  согласования  с НБКР.  При этом процесс реорганизации</w:t>
      </w:r>
    </w:p>
    <w:p w14:paraId="25D40952" w14:textId="77777777" w:rsidR="00863E79" w:rsidRDefault="00863E79">
      <w:pPr>
        <w:pStyle w:val="HTML"/>
      </w:pPr>
      <w:r>
        <w:t>начинается не ранее, чем через 2 (два) месяца после публикации в печат-</w:t>
      </w:r>
    </w:p>
    <w:p w14:paraId="52764603" w14:textId="77777777" w:rsidR="00863E79" w:rsidRDefault="00863E79">
      <w:pPr>
        <w:pStyle w:val="HTML"/>
      </w:pPr>
      <w:r>
        <w:t>ных  изданиях  республиканского значения сообщения о реорганизации бан-</w:t>
      </w:r>
    </w:p>
    <w:p w14:paraId="1E68B5E9" w14:textId="77777777" w:rsidR="00863E79" w:rsidRDefault="00863E79">
      <w:pPr>
        <w:pStyle w:val="HTML"/>
      </w:pPr>
      <w:r>
        <w:t>ков.</w:t>
      </w:r>
    </w:p>
    <w:p w14:paraId="321776CC" w14:textId="77777777" w:rsidR="00863E79" w:rsidRDefault="00863E79">
      <w:pPr>
        <w:pStyle w:val="HTML"/>
      </w:pPr>
      <w:r>
        <w:t xml:space="preserve">     1.6. Для проведения процесса реорганизации в форме слияния Совета-</w:t>
      </w:r>
    </w:p>
    <w:p w14:paraId="49355111" w14:textId="77777777" w:rsidR="00863E79" w:rsidRDefault="00863E79">
      <w:pPr>
        <w:pStyle w:val="HTML"/>
      </w:pPr>
      <w:r>
        <w:t>ми директоров банков, подлежащих реорганизации, создается рабочая (ини-</w:t>
      </w:r>
    </w:p>
    <w:p w14:paraId="1D73D4AA" w14:textId="77777777" w:rsidR="00863E79" w:rsidRDefault="00863E79">
      <w:pPr>
        <w:pStyle w:val="HTML"/>
      </w:pPr>
      <w:r>
        <w:t>циативная) группа, ответственная за контакты с НБКР по вопросам реорга-</w:t>
      </w:r>
    </w:p>
    <w:p w14:paraId="7FB24F47" w14:textId="77777777" w:rsidR="00863E79" w:rsidRDefault="00863E79">
      <w:pPr>
        <w:pStyle w:val="HTML"/>
      </w:pPr>
      <w:r>
        <w:t>низации.</w:t>
      </w:r>
    </w:p>
    <w:p w14:paraId="7698489B" w14:textId="77777777" w:rsidR="00863E79" w:rsidRDefault="00863E79">
      <w:pPr>
        <w:pStyle w:val="HTML"/>
      </w:pPr>
      <w:r>
        <w:t xml:space="preserve">     1.7. Требования  по  минимальному  размеру  уставного капитала для</w:t>
      </w:r>
    </w:p>
    <w:p w14:paraId="4B265F37" w14:textId="77777777" w:rsidR="00863E79" w:rsidRDefault="00863E79">
      <w:pPr>
        <w:pStyle w:val="HTML"/>
      </w:pPr>
      <w:r>
        <w:t>банков, образованных в результате реорганизации в форме слияния, анало-</w:t>
      </w:r>
    </w:p>
    <w:p w14:paraId="1A1F9308" w14:textId="77777777" w:rsidR="00863E79" w:rsidRDefault="00863E79">
      <w:pPr>
        <w:pStyle w:val="HTML"/>
      </w:pPr>
      <w:r>
        <w:t>гичные тем, которые установлены для действующих банков.</w:t>
      </w:r>
    </w:p>
    <w:p w14:paraId="48584969" w14:textId="77777777" w:rsidR="00863E79" w:rsidRDefault="00863E79">
      <w:pPr>
        <w:pStyle w:val="HTML"/>
      </w:pPr>
      <w:r>
        <w:t xml:space="preserve">     1.8. Ведение бухгалтерского учета в ходе  реорганизации  банков  в</w:t>
      </w:r>
    </w:p>
    <w:p w14:paraId="7E052120" w14:textId="77777777" w:rsidR="00863E79" w:rsidRDefault="00863E79">
      <w:pPr>
        <w:pStyle w:val="HTML"/>
      </w:pPr>
      <w:r>
        <w:t>форме слияния осуществляется согласно соответствующей бухгалтерской по-</w:t>
      </w:r>
    </w:p>
    <w:p w14:paraId="25D4BC9E" w14:textId="77777777" w:rsidR="00863E79" w:rsidRDefault="00863E79">
      <w:pPr>
        <w:pStyle w:val="HTML"/>
      </w:pPr>
      <w:r>
        <w:t>литике.</w:t>
      </w:r>
    </w:p>
    <w:p w14:paraId="6D54B3C4" w14:textId="77777777" w:rsidR="00863E79" w:rsidRDefault="00863E79">
      <w:pPr>
        <w:pStyle w:val="HTML"/>
      </w:pPr>
    </w:p>
    <w:p w14:paraId="65815326" w14:textId="77777777" w:rsidR="00863E79" w:rsidRDefault="00863E79">
      <w:pPr>
        <w:pStyle w:val="HTML"/>
      </w:pPr>
      <w:r>
        <w:t xml:space="preserve">                                Глава 2</w:t>
      </w:r>
    </w:p>
    <w:p w14:paraId="2D5FB6D7" w14:textId="77777777" w:rsidR="00863E79" w:rsidRDefault="00863E79">
      <w:pPr>
        <w:pStyle w:val="HTML"/>
      </w:pPr>
      <w:r>
        <w:t xml:space="preserve">                     Основные правила и процедуры</w:t>
      </w:r>
    </w:p>
    <w:p w14:paraId="4BF62E5F" w14:textId="77777777" w:rsidR="00863E79" w:rsidRDefault="00863E79">
      <w:pPr>
        <w:pStyle w:val="HTML"/>
      </w:pPr>
      <w:r>
        <w:t xml:space="preserve">                     реорганизации в форме слияния</w:t>
      </w:r>
    </w:p>
    <w:p w14:paraId="3E5DCB4D" w14:textId="77777777" w:rsidR="00863E79" w:rsidRDefault="00863E79">
      <w:pPr>
        <w:pStyle w:val="HTML"/>
      </w:pPr>
    </w:p>
    <w:p w14:paraId="2F4D2C2E" w14:textId="77777777" w:rsidR="00863E79" w:rsidRDefault="00863E79">
      <w:pPr>
        <w:pStyle w:val="HTML"/>
      </w:pPr>
      <w:r>
        <w:t xml:space="preserve">     2.1. Для получения предварительного разрешения на проведение реор-</w:t>
      </w:r>
    </w:p>
    <w:p w14:paraId="3EA4A712" w14:textId="77777777" w:rsidR="00863E79" w:rsidRDefault="00863E79">
      <w:pPr>
        <w:pStyle w:val="HTML"/>
      </w:pPr>
      <w:r>
        <w:t>ганизации в форме слияния банки должны представить в НБКР ходатайство о</w:t>
      </w:r>
    </w:p>
    <w:p w14:paraId="4DAA2685" w14:textId="77777777" w:rsidR="00863E79" w:rsidRDefault="00863E79">
      <w:pPr>
        <w:pStyle w:val="HTML"/>
      </w:pPr>
      <w:r>
        <w:t>получении такого разрешения, проект договора о реорганизации и финансо-</w:t>
      </w:r>
    </w:p>
    <w:p w14:paraId="13949303" w14:textId="77777777" w:rsidR="00863E79" w:rsidRDefault="00863E79">
      <w:pPr>
        <w:pStyle w:val="HTML"/>
      </w:pPr>
      <w:r>
        <w:t>во-экономическое обоснование реорганизации.</w:t>
      </w:r>
    </w:p>
    <w:p w14:paraId="45D893A2" w14:textId="77777777" w:rsidR="00863E79" w:rsidRDefault="00863E79">
      <w:pPr>
        <w:pStyle w:val="HTML"/>
      </w:pPr>
      <w:r>
        <w:t xml:space="preserve">     2.2. Ходатайство о получении предварительного разрешения  НБКР  на</w:t>
      </w:r>
    </w:p>
    <w:p w14:paraId="20A49AE0" w14:textId="77777777" w:rsidR="00863E79" w:rsidRDefault="00863E79">
      <w:pPr>
        <w:pStyle w:val="HTML"/>
      </w:pPr>
      <w:r>
        <w:t>осуществление реорганизации в форме слияния подписывается председателя-</w:t>
      </w:r>
    </w:p>
    <w:p w14:paraId="65D641DD" w14:textId="77777777" w:rsidR="00863E79" w:rsidRDefault="00863E79">
      <w:pPr>
        <w:pStyle w:val="HTML"/>
      </w:pPr>
      <w:r>
        <w:t>ми Советов директоров банков, подлежащих реорганизации.</w:t>
      </w:r>
    </w:p>
    <w:p w14:paraId="67A9A7DB" w14:textId="77777777" w:rsidR="00863E79" w:rsidRDefault="00863E79">
      <w:pPr>
        <w:pStyle w:val="HTML"/>
      </w:pPr>
      <w:r>
        <w:t xml:space="preserve">     2.3. Проект договора реорганизации в форме слияния должен быть ут-</w:t>
      </w:r>
    </w:p>
    <w:p w14:paraId="72995DF6" w14:textId="77777777" w:rsidR="00863E79" w:rsidRDefault="00863E79">
      <w:pPr>
        <w:pStyle w:val="HTML"/>
      </w:pPr>
      <w:r>
        <w:t>вержден Советами директоров банков,  которые подлежат реорганизации.  В</w:t>
      </w:r>
    </w:p>
    <w:p w14:paraId="00B6ABAB" w14:textId="77777777" w:rsidR="00863E79" w:rsidRDefault="00863E79">
      <w:pPr>
        <w:pStyle w:val="HTML"/>
      </w:pPr>
      <w:r>
        <w:t>договоре,  имеющем статус учредительного для банка, который создается в</w:t>
      </w:r>
    </w:p>
    <w:p w14:paraId="7AE477FD" w14:textId="77777777" w:rsidR="00863E79" w:rsidRDefault="00863E79">
      <w:pPr>
        <w:pStyle w:val="HTML"/>
      </w:pPr>
      <w:r>
        <w:t>результате слияния, должны быть учтены следующие вопросы:</w:t>
      </w:r>
    </w:p>
    <w:p w14:paraId="29DC1FF2" w14:textId="77777777" w:rsidR="00863E79" w:rsidRDefault="00863E79">
      <w:pPr>
        <w:pStyle w:val="HTML"/>
      </w:pPr>
      <w:r>
        <w:t xml:space="preserve">     а) порядок и условия реорганизации;</w:t>
      </w:r>
    </w:p>
    <w:p w14:paraId="7CC24FAB" w14:textId="77777777" w:rsidR="00863E79" w:rsidRDefault="00863E79">
      <w:pPr>
        <w:pStyle w:val="HTML"/>
      </w:pPr>
      <w:r>
        <w:t xml:space="preserve">     б) порядок конвертации акций банков, подлежащих реорганизации;</w:t>
      </w:r>
    </w:p>
    <w:p w14:paraId="45773B45" w14:textId="77777777" w:rsidR="00863E79" w:rsidRDefault="00863E79">
      <w:pPr>
        <w:pStyle w:val="HTML"/>
      </w:pPr>
      <w:r>
        <w:t xml:space="preserve">     в) права владельцев всех типов акций банков,  подлежащих реоргани-</w:t>
      </w:r>
    </w:p>
    <w:p w14:paraId="0A29B27E" w14:textId="77777777" w:rsidR="00863E79" w:rsidRDefault="00863E79">
      <w:pPr>
        <w:pStyle w:val="HTML"/>
      </w:pPr>
      <w:r>
        <w:t>зации;</w:t>
      </w:r>
    </w:p>
    <w:p w14:paraId="7CB138E0" w14:textId="77777777" w:rsidR="00863E79" w:rsidRDefault="00863E79">
      <w:pPr>
        <w:pStyle w:val="HTML"/>
      </w:pPr>
      <w:r>
        <w:t xml:space="preserve">     г) список владельцев акций банков, подлежащих реорганизации, кото-</w:t>
      </w:r>
    </w:p>
    <w:p w14:paraId="35DFF6EA" w14:textId="77777777" w:rsidR="00863E79" w:rsidRDefault="00863E79">
      <w:pPr>
        <w:pStyle w:val="HTML"/>
      </w:pPr>
      <w:r>
        <w:t>рые имеют право на участие в совместном собрании акционеров и дата  его</w:t>
      </w:r>
    </w:p>
    <w:p w14:paraId="6C104D7D" w14:textId="77777777" w:rsidR="00863E79" w:rsidRDefault="00863E79">
      <w:pPr>
        <w:pStyle w:val="HTML"/>
      </w:pPr>
      <w:r>
        <w:t>составления;</w:t>
      </w:r>
    </w:p>
    <w:p w14:paraId="4879B67C" w14:textId="77777777" w:rsidR="00863E79" w:rsidRDefault="00863E79">
      <w:pPr>
        <w:pStyle w:val="HTML"/>
      </w:pPr>
      <w:r>
        <w:t xml:space="preserve">     д) положение о правопреемственности банка,  создаваемого в резуль-</w:t>
      </w:r>
    </w:p>
    <w:p w14:paraId="005A997A" w14:textId="77777777" w:rsidR="00863E79" w:rsidRDefault="00863E79">
      <w:pPr>
        <w:pStyle w:val="HTML"/>
      </w:pPr>
      <w:r>
        <w:t>тате слияния,  в отношении всех обязательств перед кредиторами и требо-</w:t>
      </w:r>
    </w:p>
    <w:p w14:paraId="2EBE9C69" w14:textId="77777777" w:rsidR="00863E79" w:rsidRDefault="00863E79">
      <w:pPr>
        <w:pStyle w:val="HTML"/>
      </w:pPr>
      <w:r>
        <w:t>ваний к должникам каждого банка,  подлежащего реорганизации в соответс-</w:t>
      </w:r>
    </w:p>
    <w:p w14:paraId="61833FBC" w14:textId="77777777" w:rsidR="00863E79" w:rsidRDefault="00863E79">
      <w:pPr>
        <w:pStyle w:val="HTML"/>
      </w:pPr>
      <w:r>
        <w:t>твии с передаточным актом.</w:t>
      </w:r>
    </w:p>
    <w:p w14:paraId="0331047D" w14:textId="77777777" w:rsidR="00863E79" w:rsidRDefault="00863E79">
      <w:pPr>
        <w:pStyle w:val="HTML"/>
      </w:pPr>
      <w:r>
        <w:t xml:space="preserve">     2.4. В финансово-экономическом обосновании реорганизации  в  форме</w:t>
      </w:r>
    </w:p>
    <w:p w14:paraId="0A85E630" w14:textId="77777777" w:rsidR="00863E79" w:rsidRDefault="00863E79">
      <w:pPr>
        <w:pStyle w:val="HTML"/>
      </w:pPr>
      <w:r>
        <w:t>слияния должны быть изложены мотивы, побуждающие банки осуществить про-</w:t>
      </w:r>
    </w:p>
    <w:p w14:paraId="4DDC6A73" w14:textId="77777777" w:rsidR="00863E79" w:rsidRDefault="00863E79">
      <w:pPr>
        <w:pStyle w:val="HTML"/>
      </w:pPr>
      <w:r>
        <w:t>цесс слияния,  а также ясно и четко должна быть сформулирована цель ре-</w:t>
      </w:r>
    </w:p>
    <w:p w14:paraId="1BEC924A" w14:textId="77777777" w:rsidR="00863E79" w:rsidRDefault="00863E79">
      <w:pPr>
        <w:pStyle w:val="HTML"/>
      </w:pPr>
      <w:r>
        <w:t>организации. Кроме этого, обоснование должно содержать подробный анализ</w:t>
      </w:r>
    </w:p>
    <w:p w14:paraId="5DB4E73D" w14:textId="77777777" w:rsidR="00863E79" w:rsidRDefault="00863E79">
      <w:pPr>
        <w:pStyle w:val="HTML"/>
      </w:pPr>
      <w:r>
        <w:t>финансового состояния банков, подлежащих реорганизации.</w:t>
      </w:r>
    </w:p>
    <w:p w14:paraId="0017FE82" w14:textId="77777777" w:rsidR="00863E79" w:rsidRDefault="00863E79">
      <w:pPr>
        <w:pStyle w:val="HTML"/>
      </w:pPr>
      <w:r>
        <w:t xml:space="preserve">     В обосновании должны быть освещены такие вопросы, как роль и место</w:t>
      </w:r>
    </w:p>
    <w:p w14:paraId="338B718E" w14:textId="77777777" w:rsidR="00863E79" w:rsidRDefault="00863E79">
      <w:pPr>
        <w:pStyle w:val="HTML"/>
      </w:pPr>
      <w:r>
        <w:t>банков в банковском секторе, их сильные и слабые стороны, основные нап-</w:t>
      </w:r>
    </w:p>
    <w:p w14:paraId="07903480" w14:textId="77777777" w:rsidR="00863E79" w:rsidRDefault="00863E79">
      <w:pPr>
        <w:pStyle w:val="HTML"/>
      </w:pPr>
      <w:r>
        <w:t>равления деятельности нового банка,  предполагаемые финансовые операции</w:t>
      </w:r>
    </w:p>
    <w:p w14:paraId="423AC06E" w14:textId="77777777" w:rsidR="00863E79" w:rsidRDefault="00863E79">
      <w:pPr>
        <w:pStyle w:val="HTML"/>
      </w:pPr>
      <w:r>
        <w:t>и т.п. Кроме этого, должны быть представлены:</w:t>
      </w:r>
    </w:p>
    <w:p w14:paraId="62F5230F" w14:textId="77777777" w:rsidR="00863E79" w:rsidRDefault="00863E79">
      <w:pPr>
        <w:pStyle w:val="HTML"/>
      </w:pPr>
      <w:r>
        <w:t xml:space="preserve">     а) бухгалтерские балансы банков на 1-ое число текущего месяца;</w:t>
      </w:r>
    </w:p>
    <w:p w14:paraId="714EF440" w14:textId="77777777" w:rsidR="00863E79" w:rsidRDefault="00863E79">
      <w:pPr>
        <w:pStyle w:val="HTML"/>
      </w:pPr>
      <w:r>
        <w:t xml:space="preserve">     б) финансовая отчетность банков за последний отчетный год с  ауди-</w:t>
      </w:r>
    </w:p>
    <w:p w14:paraId="7CFD3A7A" w14:textId="77777777" w:rsidR="00863E79" w:rsidRDefault="00863E79">
      <w:pPr>
        <w:pStyle w:val="HTML"/>
      </w:pPr>
      <w:r>
        <w:t>торским заключением;</w:t>
      </w:r>
    </w:p>
    <w:p w14:paraId="19B944A5" w14:textId="77777777" w:rsidR="00863E79" w:rsidRDefault="00863E79">
      <w:pPr>
        <w:pStyle w:val="HTML"/>
      </w:pPr>
      <w:r>
        <w:t xml:space="preserve">     в) примерная схема организационной структуры нового банка;</w:t>
      </w:r>
    </w:p>
    <w:p w14:paraId="738B3E30" w14:textId="77777777" w:rsidR="00863E79" w:rsidRDefault="00863E79">
      <w:pPr>
        <w:pStyle w:val="HTML"/>
      </w:pPr>
      <w:r>
        <w:t xml:space="preserve">     г) примерная  структура  активов,  обязательств  и капитала нового</w:t>
      </w:r>
    </w:p>
    <w:p w14:paraId="3FDDA5E2" w14:textId="77777777" w:rsidR="00863E79" w:rsidRDefault="00863E79">
      <w:pPr>
        <w:pStyle w:val="HTML"/>
      </w:pPr>
      <w:r>
        <w:t>банка;</w:t>
      </w:r>
    </w:p>
    <w:p w14:paraId="35319F0D" w14:textId="77777777" w:rsidR="00863E79" w:rsidRDefault="00863E79">
      <w:pPr>
        <w:pStyle w:val="HTML"/>
      </w:pPr>
      <w:r>
        <w:t xml:space="preserve">     д) примерные значения экономических нормативов нового банка;</w:t>
      </w:r>
    </w:p>
    <w:p w14:paraId="4BAF884B" w14:textId="77777777" w:rsidR="00863E79" w:rsidRDefault="00863E79">
      <w:pPr>
        <w:pStyle w:val="HTML"/>
      </w:pPr>
      <w:r>
        <w:t xml:space="preserve">     е) бизнес-план нового банка на ближайшие 2 (два) года  с  расчетом</w:t>
      </w:r>
    </w:p>
    <w:p w14:paraId="280C8588" w14:textId="77777777" w:rsidR="00863E79" w:rsidRDefault="00863E79">
      <w:pPr>
        <w:pStyle w:val="HTML"/>
      </w:pPr>
      <w:r>
        <w:t>доходов и расходов на конец каждого года.</w:t>
      </w:r>
    </w:p>
    <w:p w14:paraId="036B758C" w14:textId="77777777" w:rsidR="00863E79" w:rsidRDefault="00863E79">
      <w:pPr>
        <w:pStyle w:val="HTML"/>
      </w:pPr>
      <w:r>
        <w:t xml:space="preserve">     2.5. НБКР в течение 1 (одного) месяца с  момента  получения  хода-</w:t>
      </w:r>
    </w:p>
    <w:p w14:paraId="4C8925BE" w14:textId="77777777" w:rsidR="00863E79" w:rsidRDefault="00863E79">
      <w:pPr>
        <w:pStyle w:val="HTML"/>
      </w:pPr>
      <w:r>
        <w:t>тайства  и документов,  перечисленных в пункте 2.1 настоящего Положения</w:t>
      </w:r>
    </w:p>
    <w:p w14:paraId="4479D878" w14:textId="77777777" w:rsidR="00863E79" w:rsidRDefault="00863E79">
      <w:pPr>
        <w:pStyle w:val="HTML"/>
      </w:pPr>
      <w:r>
        <w:t>рассматривает и принимает решение о предварительном  согласии  на  осу-</w:t>
      </w:r>
    </w:p>
    <w:p w14:paraId="11724365" w14:textId="77777777" w:rsidR="00863E79" w:rsidRDefault="00863E79">
      <w:pPr>
        <w:pStyle w:val="HTML"/>
      </w:pPr>
      <w:r>
        <w:t>ществление реорганизации либо об отклонении ходатайства о реорганизации</w:t>
      </w:r>
    </w:p>
    <w:p w14:paraId="67903E53" w14:textId="77777777" w:rsidR="00863E79" w:rsidRDefault="00863E79">
      <w:pPr>
        <w:pStyle w:val="HTML"/>
      </w:pPr>
      <w:r>
        <w:t>с указанием конкретных причин отклонения.</w:t>
      </w:r>
    </w:p>
    <w:p w14:paraId="23B3DEAE" w14:textId="77777777" w:rsidR="00863E79" w:rsidRDefault="00863E79">
      <w:pPr>
        <w:pStyle w:val="HTML"/>
      </w:pPr>
      <w:r>
        <w:t xml:space="preserve">     2.6. Причинами,  по которым НБКР может отклонить ходатайство о ре-</w:t>
      </w:r>
    </w:p>
    <w:p w14:paraId="46727B99" w14:textId="77777777" w:rsidR="00863E79" w:rsidRDefault="00863E79">
      <w:pPr>
        <w:pStyle w:val="HTML"/>
      </w:pPr>
      <w:r>
        <w:t>организации банков, могут быть, в частности, следующие:</w:t>
      </w:r>
    </w:p>
    <w:p w14:paraId="30FC73E0" w14:textId="77777777" w:rsidR="00863E79" w:rsidRDefault="00863E79">
      <w:pPr>
        <w:pStyle w:val="HTML"/>
      </w:pPr>
      <w:r>
        <w:t xml:space="preserve">     а) предполагаемая  реорганизация банков в форме слияния может спо-</w:t>
      </w:r>
    </w:p>
    <w:p w14:paraId="5FF6234D" w14:textId="77777777" w:rsidR="00863E79" w:rsidRDefault="00863E79">
      <w:pPr>
        <w:pStyle w:val="HTML"/>
      </w:pPr>
      <w:r>
        <w:t>собствовать возникновению монопольного положения на банковском рынке со</w:t>
      </w:r>
    </w:p>
    <w:p w14:paraId="00B53364" w14:textId="77777777" w:rsidR="00863E79" w:rsidRDefault="00863E79">
      <w:pPr>
        <w:pStyle w:val="HTML"/>
      </w:pPr>
      <w:r>
        <w:t>стороны нового банка или может возникнуть угроза интересам потребителей</w:t>
      </w:r>
    </w:p>
    <w:p w14:paraId="428144D1" w14:textId="77777777" w:rsidR="00863E79" w:rsidRDefault="00863E79">
      <w:pPr>
        <w:pStyle w:val="HTML"/>
      </w:pPr>
      <w:r>
        <w:t>финансовых услуг;</w:t>
      </w:r>
    </w:p>
    <w:p w14:paraId="7439D652" w14:textId="77777777" w:rsidR="00863E79" w:rsidRDefault="00863E79">
      <w:pPr>
        <w:pStyle w:val="HTML"/>
      </w:pPr>
      <w:r>
        <w:t xml:space="preserve">     б) финансовое положение нового банка подвергнет существенной угро-</w:t>
      </w:r>
    </w:p>
    <w:p w14:paraId="69E00FA2" w14:textId="77777777" w:rsidR="00863E79" w:rsidRDefault="00863E79">
      <w:pPr>
        <w:pStyle w:val="HTML"/>
      </w:pPr>
      <w:r>
        <w:t>зе интересы вкладчиков банков, подлежащих слиянию;</w:t>
      </w:r>
    </w:p>
    <w:p w14:paraId="53C49FD4" w14:textId="77777777" w:rsidR="00863E79" w:rsidRDefault="00863E79">
      <w:pPr>
        <w:pStyle w:val="HTML"/>
      </w:pPr>
      <w:r>
        <w:t xml:space="preserve">     в) в документах,  представленных в НБКР на получение разрешения на</w:t>
      </w:r>
    </w:p>
    <w:p w14:paraId="39346A06" w14:textId="77777777" w:rsidR="00863E79" w:rsidRDefault="00863E79">
      <w:pPr>
        <w:pStyle w:val="HTML"/>
      </w:pPr>
      <w:r>
        <w:t>проведение реорганизации, выявлены недостоверные сведения(**);</w:t>
      </w:r>
    </w:p>
    <w:p w14:paraId="2AD43223" w14:textId="77777777" w:rsidR="00863E79" w:rsidRDefault="00863E79">
      <w:pPr>
        <w:pStyle w:val="HTML"/>
      </w:pPr>
      <w:r>
        <w:t xml:space="preserve">     г) финансово-экономическое  обоснование реорганизации является не-</w:t>
      </w:r>
    </w:p>
    <w:p w14:paraId="299426E8" w14:textId="77777777" w:rsidR="00863E79" w:rsidRDefault="00863E79">
      <w:pPr>
        <w:pStyle w:val="HTML"/>
      </w:pPr>
      <w:r>
        <w:t>достаточно убедительным.</w:t>
      </w:r>
    </w:p>
    <w:p w14:paraId="33A562FB" w14:textId="77777777" w:rsidR="00863E79" w:rsidRDefault="00863E79">
      <w:pPr>
        <w:pStyle w:val="HTML"/>
      </w:pPr>
      <w:r>
        <w:t xml:space="preserve">     2.7. По  истечении срока рассмотрения документов,  перечисленных в</w:t>
      </w:r>
    </w:p>
    <w:p w14:paraId="6AD302B6" w14:textId="77777777" w:rsidR="00863E79" w:rsidRDefault="00863E79">
      <w:pPr>
        <w:pStyle w:val="HTML"/>
      </w:pPr>
      <w:r>
        <w:t>пункте 2.1 настоящего Положения,  НБКР в течение 3 (трех) дней извещает</w:t>
      </w:r>
    </w:p>
    <w:p w14:paraId="3C1BDD8E" w14:textId="77777777" w:rsidR="00863E79" w:rsidRDefault="00863E79">
      <w:pPr>
        <w:pStyle w:val="HTML"/>
      </w:pPr>
      <w:r>
        <w:t>рабочую (инициативную) группу о принятом решении.</w:t>
      </w:r>
    </w:p>
    <w:p w14:paraId="140F578C" w14:textId="77777777" w:rsidR="00863E79" w:rsidRDefault="00863E79">
      <w:pPr>
        <w:pStyle w:val="HTML"/>
      </w:pPr>
      <w:r>
        <w:t xml:space="preserve">     2.8. После получения предварительного разрешения НБКР на  проведе-</w:t>
      </w:r>
    </w:p>
    <w:p w14:paraId="2B9E49DC" w14:textId="77777777" w:rsidR="00863E79" w:rsidRDefault="00863E79">
      <w:pPr>
        <w:pStyle w:val="HTML"/>
      </w:pPr>
      <w:r>
        <w:t>ние  реорганизации,  проект договора о реорганизации выносится на расс-</w:t>
      </w:r>
    </w:p>
    <w:p w14:paraId="72845902" w14:textId="77777777" w:rsidR="00863E79" w:rsidRDefault="00863E79">
      <w:pPr>
        <w:pStyle w:val="HTML"/>
      </w:pPr>
      <w:r>
        <w:t>мотрение общего собрания акционеров каждого банка,  подлежащего реорга-</w:t>
      </w:r>
    </w:p>
    <w:p w14:paraId="5A5784A1" w14:textId="77777777" w:rsidR="00863E79" w:rsidRDefault="00863E79">
      <w:pPr>
        <w:pStyle w:val="HTML"/>
      </w:pPr>
      <w:r>
        <w:t>низации с целью его утверждения.</w:t>
      </w:r>
    </w:p>
    <w:p w14:paraId="6A880BB2" w14:textId="77777777" w:rsidR="00863E79" w:rsidRDefault="00863E79">
      <w:pPr>
        <w:pStyle w:val="HTML"/>
      </w:pPr>
      <w:r>
        <w:t xml:space="preserve">     2.9. Общие собрания акционеров  банков,  подлежащих  реорганизации</w:t>
      </w:r>
    </w:p>
    <w:p w14:paraId="0035AB7F" w14:textId="77777777" w:rsidR="00863E79" w:rsidRDefault="00863E79">
      <w:pPr>
        <w:pStyle w:val="HTML"/>
      </w:pPr>
      <w:r>
        <w:t>проводятся в соответствии с законодательством и их учредительными доку-</w:t>
      </w:r>
    </w:p>
    <w:p w14:paraId="2600D5F8" w14:textId="77777777" w:rsidR="00863E79" w:rsidRDefault="00863E79">
      <w:pPr>
        <w:pStyle w:val="HTML"/>
      </w:pPr>
      <w:r>
        <w:t>ментами.  В протоколах общего собрания  акционеров  каждого  из  банков</w:t>
      </w:r>
    </w:p>
    <w:p w14:paraId="091D52BB" w14:textId="77777777" w:rsidR="00863E79" w:rsidRDefault="00863E79">
      <w:pPr>
        <w:pStyle w:val="HTML"/>
      </w:pPr>
      <w:r>
        <w:t>должны быть определены, как минимум, следующие вопросы:</w:t>
      </w:r>
    </w:p>
    <w:p w14:paraId="44FB844F" w14:textId="77777777" w:rsidR="00863E79" w:rsidRDefault="00863E79">
      <w:pPr>
        <w:pStyle w:val="HTML"/>
      </w:pPr>
      <w:r>
        <w:t xml:space="preserve">     а) о принятии решения о реорганизации в форме слияния и  утвержде-</w:t>
      </w:r>
    </w:p>
    <w:p w14:paraId="000FA345" w14:textId="77777777" w:rsidR="00863E79" w:rsidRDefault="00863E79">
      <w:pPr>
        <w:pStyle w:val="HTML"/>
      </w:pPr>
      <w:r>
        <w:t>нии договора о реорганизации;</w:t>
      </w:r>
    </w:p>
    <w:p w14:paraId="72F73600" w14:textId="77777777" w:rsidR="00863E79" w:rsidRDefault="00863E79">
      <w:pPr>
        <w:pStyle w:val="HTML"/>
      </w:pPr>
      <w:r>
        <w:t xml:space="preserve">     б) об одобрении проекта Устава банка,  создаваемого  в  результате</w:t>
      </w:r>
    </w:p>
    <w:p w14:paraId="10DF9717" w14:textId="77777777" w:rsidR="00863E79" w:rsidRDefault="00863E79">
      <w:pPr>
        <w:pStyle w:val="HTML"/>
      </w:pPr>
      <w:r>
        <w:t>слияния;</w:t>
      </w:r>
    </w:p>
    <w:p w14:paraId="6CB3FCA2" w14:textId="77777777" w:rsidR="00863E79" w:rsidRDefault="00863E79">
      <w:pPr>
        <w:pStyle w:val="HTML"/>
      </w:pPr>
      <w:r>
        <w:t xml:space="preserve">     в) об утверждении проекта передаточного акта;</w:t>
      </w:r>
    </w:p>
    <w:p w14:paraId="4FEFC44B" w14:textId="77777777" w:rsidR="00863E79" w:rsidRDefault="00863E79">
      <w:pPr>
        <w:pStyle w:val="HTML"/>
      </w:pPr>
      <w:r>
        <w:t xml:space="preserve">     г) об  одобрении  проекта  регламента и о порядке голосования сов-</w:t>
      </w:r>
    </w:p>
    <w:p w14:paraId="3C4A4B63" w14:textId="77777777" w:rsidR="00863E79" w:rsidRDefault="00863E79">
      <w:pPr>
        <w:pStyle w:val="HTML"/>
      </w:pPr>
      <w:r>
        <w:t>местного собрания акционеров банков, подлежащих слиянию.</w:t>
      </w:r>
    </w:p>
    <w:p w14:paraId="093ADC27" w14:textId="77777777" w:rsidR="00863E79" w:rsidRDefault="00863E79">
      <w:pPr>
        <w:pStyle w:val="HTML"/>
      </w:pPr>
      <w:r>
        <w:t xml:space="preserve">     2.10. Проект  договора  о  реорганизации в форме слияния считается</w:t>
      </w:r>
    </w:p>
    <w:p w14:paraId="321C66B6" w14:textId="77777777" w:rsidR="00863E79" w:rsidRDefault="00863E79">
      <w:pPr>
        <w:pStyle w:val="HTML"/>
      </w:pPr>
      <w:r>
        <w:t>утвержденным,  если за его принятие проголосовали не менее,  чем 2/3 от</w:t>
      </w:r>
    </w:p>
    <w:p w14:paraId="069D23D8" w14:textId="77777777" w:rsidR="00863E79" w:rsidRDefault="00863E79">
      <w:pPr>
        <w:pStyle w:val="HTML"/>
      </w:pPr>
      <w:r>
        <w:t>общего  числа акционеров,  имеющих право голоса каждого банка,  который</w:t>
      </w:r>
    </w:p>
    <w:p w14:paraId="5574D322" w14:textId="77777777" w:rsidR="00863E79" w:rsidRDefault="00863E79">
      <w:pPr>
        <w:pStyle w:val="HTML"/>
      </w:pPr>
      <w:r>
        <w:t>участвует в процессе реорганизации.</w:t>
      </w:r>
    </w:p>
    <w:p w14:paraId="7DD4ABFE" w14:textId="77777777" w:rsidR="00863E79" w:rsidRDefault="00863E79">
      <w:pPr>
        <w:pStyle w:val="HTML"/>
      </w:pPr>
      <w:r>
        <w:t xml:space="preserve">     2.11. В течение 30 (тридцати) дней с даты принятия общим собранием</w:t>
      </w:r>
    </w:p>
    <w:p w14:paraId="62D73E03" w14:textId="77777777" w:rsidR="00863E79" w:rsidRDefault="00863E79">
      <w:pPr>
        <w:pStyle w:val="HTML"/>
      </w:pPr>
      <w:r>
        <w:t>акционеров каждого банка  решения  о  проведении  реорганизации,  банки</w:t>
      </w:r>
    </w:p>
    <w:p w14:paraId="7672D3FA" w14:textId="77777777" w:rsidR="00863E79" w:rsidRDefault="00863E79">
      <w:pPr>
        <w:pStyle w:val="HTML"/>
      </w:pPr>
      <w:r>
        <w:t>письменно уведомляют всех своих кредиторов о данном решении.</w:t>
      </w:r>
    </w:p>
    <w:p w14:paraId="2E3B0453" w14:textId="77777777" w:rsidR="00863E79" w:rsidRDefault="00863E79">
      <w:pPr>
        <w:pStyle w:val="HTML"/>
      </w:pPr>
      <w:r>
        <w:t xml:space="preserve">     2.12. В случае принятия проекта  договора  о  реорганизации  общим</w:t>
      </w:r>
    </w:p>
    <w:p w14:paraId="2921AA36" w14:textId="77777777" w:rsidR="00863E79" w:rsidRDefault="00863E79">
      <w:pPr>
        <w:pStyle w:val="HTML"/>
      </w:pPr>
      <w:r>
        <w:t>собранием  акционеров  каждого банка,  участвующего в процессе слияния,</w:t>
      </w:r>
    </w:p>
    <w:p w14:paraId="0B8BAD17" w14:textId="77777777" w:rsidR="00863E79" w:rsidRDefault="00863E79">
      <w:pPr>
        <w:pStyle w:val="HTML"/>
      </w:pPr>
      <w:r>
        <w:t>проводится совместное собрание акционеров банков.  Данное собрание про-</w:t>
      </w:r>
    </w:p>
    <w:p w14:paraId="087C0C2C" w14:textId="77777777" w:rsidR="00863E79" w:rsidRDefault="00863E79">
      <w:pPr>
        <w:pStyle w:val="HTML"/>
      </w:pPr>
      <w:r>
        <w:t>водится не ранее,  чем через 2 (два) месяца после публикации в печатных</w:t>
      </w:r>
    </w:p>
    <w:p w14:paraId="19EBAC09" w14:textId="77777777" w:rsidR="00863E79" w:rsidRDefault="00863E79">
      <w:pPr>
        <w:pStyle w:val="HTML"/>
      </w:pPr>
      <w:r>
        <w:t>изданиях республиканского значения сообщения  о  реорганизации  банков.</w:t>
      </w:r>
    </w:p>
    <w:p w14:paraId="013383A8" w14:textId="77777777" w:rsidR="00863E79" w:rsidRDefault="00863E79">
      <w:pPr>
        <w:pStyle w:val="HTML"/>
      </w:pPr>
      <w:r>
        <w:t xml:space="preserve">Собрание  проводится  </w:t>
      </w:r>
      <w:r>
        <w:t>в соответствии с законодательством и утвержденным</w:t>
      </w:r>
    </w:p>
    <w:p w14:paraId="304E61DB" w14:textId="77777777" w:rsidR="00863E79" w:rsidRDefault="00863E79">
      <w:pPr>
        <w:pStyle w:val="HTML"/>
      </w:pPr>
      <w:r>
        <w:t>совместным общим регламентом его проведения.</w:t>
      </w:r>
    </w:p>
    <w:p w14:paraId="4A0CCD46" w14:textId="77777777" w:rsidR="00863E79" w:rsidRDefault="00863E79">
      <w:pPr>
        <w:pStyle w:val="HTML"/>
      </w:pPr>
      <w:r>
        <w:t xml:space="preserve">     В протоколе  совместного собрания должны быть отражены,  как мини-</w:t>
      </w:r>
    </w:p>
    <w:p w14:paraId="682BDD0B" w14:textId="77777777" w:rsidR="00863E79" w:rsidRDefault="00863E79">
      <w:pPr>
        <w:pStyle w:val="HTML"/>
      </w:pPr>
      <w:r>
        <w:t>мум, следующие вопросы:</w:t>
      </w:r>
    </w:p>
    <w:p w14:paraId="75CBD2A6" w14:textId="77777777" w:rsidR="00863E79" w:rsidRDefault="00863E79">
      <w:pPr>
        <w:pStyle w:val="HTML"/>
      </w:pPr>
      <w:r>
        <w:t xml:space="preserve">     а) об  утверждении регламента проведения совместного собрания бан-</w:t>
      </w:r>
    </w:p>
    <w:p w14:paraId="275D1A79" w14:textId="77777777" w:rsidR="00863E79" w:rsidRDefault="00863E79">
      <w:pPr>
        <w:pStyle w:val="HTML"/>
      </w:pPr>
      <w:r>
        <w:t>ков, подлежащих реорганизации;</w:t>
      </w:r>
    </w:p>
    <w:p w14:paraId="39CD6AA6" w14:textId="77777777" w:rsidR="00863E79" w:rsidRDefault="00863E79">
      <w:pPr>
        <w:pStyle w:val="HTML"/>
      </w:pPr>
      <w:r>
        <w:t xml:space="preserve">     б) об утверждении Устава банка, создаваемого в результате слияния;</w:t>
      </w:r>
    </w:p>
    <w:p w14:paraId="18814237" w14:textId="77777777" w:rsidR="00863E79" w:rsidRDefault="00863E79">
      <w:pPr>
        <w:pStyle w:val="HTML"/>
      </w:pPr>
      <w:r>
        <w:t xml:space="preserve">     в) об избрании Совета директоров банка,  создаваемого в результате</w:t>
      </w:r>
    </w:p>
    <w:p w14:paraId="31D5FEA4" w14:textId="77777777" w:rsidR="00863E79" w:rsidRDefault="00863E79">
      <w:pPr>
        <w:pStyle w:val="HTML"/>
      </w:pPr>
      <w:r>
        <w:t>слияния;</w:t>
      </w:r>
    </w:p>
    <w:p w14:paraId="79969811" w14:textId="77777777" w:rsidR="00863E79" w:rsidRDefault="00863E79">
      <w:pPr>
        <w:pStyle w:val="HTML"/>
      </w:pPr>
      <w:r>
        <w:t xml:space="preserve">     г) об избрании исполнительных органов банка,  создаваемого  в  ре-</w:t>
      </w:r>
    </w:p>
    <w:p w14:paraId="2154B0C0" w14:textId="77777777" w:rsidR="00863E79" w:rsidRDefault="00863E79">
      <w:pPr>
        <w:pStyle w:val="HTML"/>
      </w:pPr>
      <w:r>
        <w:t>зультате слияния;</w:t>
      </w:r>
    </w:p>
    <w:p w14:paraId="490D70DE" w14:textId="77777777" w:rsidR="00863E79" w:rsidRDefault="00863E79">
      <w:pPr>
        <w:pStyle w:val="HTML"/>
      </w:pPr>
      <w:r>
        <w:t xml:space="preserve">     д) о порядке голосования акционеров банков, подлежащих слиянию;</w:t>
      </w:r>
    </w:p>
    <w:p w14:paraId="23AFDA8E" w14:textId="77777777" w:rsidR="00863E79" w:rsidRDefault="00863E79">
      <w:pPr>
        <w:pStyle w:val="HTML"/>
      </w:pPr>
      <w:r>
        <w:t xml:space="preserve">     е) о принятии решения о выпуске ценных бумаг (конвертации акций) и</w:t>
      </w:r>
    </w:p>
    <w:p w14:paraId="2C602E43" w14:textId="77777777" w:rsidR="00863E79" w:rsidRDefault="00863E79">
      <w:pPr>
        <w:pStyle w:val="HTML"/>
      </w:pPr>
      <w:r>
        <w:t>об утверждении документов,  необходимых для рассмотрения вопроса о  ре-</w:t>
      </w:r>
    </w:p>
    <w:p w14:paraId="00DB8E6B" w14:textId="77777777" w:rsidR="00863E79" w:rsidRDefault="00863E79">
      <w:pPr>
        <w:pStyle w:val="HTML"/>
      </w:pPr>
      <w:r>
        <w:t>гистрации выпуска акций,  об утверждении сводного баланса банка, созда-</w:t>
      </w:r>
    </w:p>
    <w:p w14:paraId="01F35CB1" w14:textId="77777777" w:rsidR="00863E79" w:rsidRDefault="00863E79">
      <w:pPr>
        <w:pStyle w:val="HTML"/>
      </w:pPr>
      <w:r>
        <w:t>ваемого в результате слияния.</w:t>
      </w:r>
    </w:p>
    <w:p w14:paraId="7037A028" w14:textId="77777777" w:rsidR="00863E79" w:rsidRDefault="00863E79">
      <w:pPr>
        <w:pStyle w:val="HTML"/>
      </w:pPr>
      <w:r>
        <w:t xml:space="preserve">     2.13. Инициативная  (рабочая)  группа,  уполномоченная  совместным</w:t>
      </w:r>
    </w:p>
    <w:p w14:paraId="21080A2A" w14:textId="77777777" w:rsidR="00863E79" w:rsidRDefault="00863E79">
      <w:pPr>
        <w:pStyle w:val="HTML"/>
      </w:pPr>
      <w:r>
        <w:t>собранием акционеров банков в течение 1 (одного) месяца с момента  про-</w:t>
      </w:r>
    </w:p>
    <w:p w14:paraId="4C7AC081" w14:textId="77777777" w:rsidR="00863E79" w:rsidRDefault="00863E79">
      <w:pPr>
        <w:pStyle w:val="HTML"/>
      </w:pPr>
      <w:r>
        <w:t>ведения совместного собрания направляет в НБКР документы, предусмотрен-</w:t>
      </w:r>
    </w:p>
    <w:p w14:paraId="1C37E723" w14:textId="77777777" w:rsidR="00863E79" w:rsidRDefault="00863E79">
      <w:pPr>
        <w:pStyle w:val="HTML"/>
      </w:pPr>
      <w:r>
        <w:t>ные настоящим Положением и другими нормативными актами.  В дополнение к</w:t>
      </w:r>
    </w:p>
    <w:p w14:paraId="27AAEE20" w14:textId="77777777" w:rsidR="00863E79" w:rsidRDefault="00863E79">
      <w:pPr>
        <w:pStyle w:val="HTML"/>
      </w:pPr>
      <w:r>
        <w:t>этим документам также представляются:</w:t>
      </w:r>
    </w:p>
    <w:p w14:paraId="637E153E" w14:textId="77777777" w:rsidR="00863E79" w:rsidRDefault="00863E79">
      <w:pPr>
        <w:pStyle w:val="HTML"/>
      </w:pPr>
      <w:r>
        <w:t xml:space="preserve">     а) договор о реорганизации в форме  слияния,  утвержденный  общими</w:t>
      </w:r>
    </w:p>
    <w:p w14:paraId="7701E0A2" w14:textId="77777777" w:rsidR="00863E79" w:rsidRDefault="00863E79">
      <w:pPr>
        <w:pStyle w:val="HTML"/>
      </w:pPr>
      <w:r>
        <w:t>собраниями акционеров банков, подлежащих реорганизации;</w:t>
      </w:r>
    </w:p>
    <w:p w14:paraId="1E13A363" w14:textId="77777777" w:rsidR="00863E79" w:rsidRDefault="00863E79">
      <w:pPr>
        <w:pStyle w:val="HTML"/>
      </w:pPr>
      <w:r>
        <w:t xml:space="preserve">     б) протоколы общих собраний акционеров банков,  подлежащих реорга-</w:t>
      </w:r>
    </w:p>
    <w:p w14:paraId="726FBC3E" w14:textId="77777777" w:rsidR="00863E79" w:rsidRDefault="00863E79">
      <w:pPr>
        <w:pStyle w:val="HTML"/>
      </w:pPr>
      <w:r>
        <w:t>низации,  на  которых  были  утверждены договор о реорганизации в форме</w:t>
      </w:r>
    </w:p>
    <w:p w14:paraId="439587F7" w14:textId="77777777" w:rsidR="00863E79" w:rsidRDefault="00863E79">
      <w:pPr>
        <w:pStyle w:val="HTML"/>
      </w:pPr>
      <w:r>
        <w:t>слияния и передаточный акт;</w:t>
      </w:r>
    </w:p>
    <w:p w14:paraId="5A8DE8DE" w14:textId="77777777" w:rsidR="00863E79" w:rsidRDefault="00863E79">
      <w:pPr>
        <w:pStyle w:val="HTML"/>
      </w:pPr>
      <w:r>
        <w:t xml:space="preserve">     в) передаточные акты банков, подлежащих реорганизации;</w:t>
      </w:r>
    </w:p>
    <w:p w14:paraId="112B7A32" w14:textId="77777777" w:rsidR="00863E79" w:rsidRDefault="00863E79">
      <w:pPr>
        <w:pStyle w:val="HTML"/>
      </w:pPr>
      <w:r>
        <w:t xml:space="preserve">     г) бухгалтерские балансы банков на дату принятия решения о реорга-</w:t>
      </w:r>
    </w:p>
    <w:p w14:paraId="4BFB9912" w14:textId="77777777" w:rsidR="00863E79" w:rsidRDefault="00863E79">
      <w:pPr>
        <w:pStyle w:val="HTML"/>
      </w:pPr>
      <w:r>
        <w:t>низации в форме слияния.</w:t>
      </w:r>
    </w:p>
    <w:p w14:paraId="0E2C1744" w14:textId="77777777" w:rsidR="00863E79" w:rsidRDefault="00863E79">
      <w:pPr>
        <w:pStyle w:val="HTML"/>
      </w:pPr>
      <w:r>
        <w:t xml:space="preserve">     В случае непредставления указанных выше документов в установленные</w:t>
      </w:r>
    </w:p>
    <w:p w14:paraId="4C85495E" w14:textId="77777777" w:rsidR="00863E79" w:rsidRDefault="00863E79">
      <w:pPr>
        <w:pStyle w:val="HTML"/>
      </w:pPr>
      <w:r>
        <w:t xml:space="preserve">сроки,  решение  НБКР  </w:t>
      </w:r>
      <w:r>
        <w:t>о предварительном согласии на проведение слияния</w:t>
      </w:r>
    </w:p>
    <w:p w14:paraId="305C87CC" w14:textId="77777777" w:rsidR="00863E79" w:rsidRDefault="00863E79">
      <w:pPr>
        <w:pStyle w:val="HTML"/>
      </w:pPr>
      <w:r>
        <w:t>теряет силу.</w:t>
      </w:r>
    </w:p>
    <w:p w14:paraId="68D25F1E" w14:textId="77777777" w:rsidR="00863E79" w:rsidRDefault="00863E79">
      <w:pPr>
        <w:pStyle w:val="HTML"/>
      </w:pPr>
      <w:r>
        <w:t xml:space="preserve">     2.14. НБКР в течение 1 (одного) месяца с момента представления до-</w:t>
      </w:r>
    </w:p>
    <w:p w14:paraId="69980313" w14:textId="77777777" w:rsidR="00863E79" w:rsidRDefault="00863E79">
      <w:pPr>
        <w:pStyle w:val="HTML"/>
      </w:pPr>
      <w:r>
        <w:t>кументов, перечисленных в пункте 2.13 настоящего Положения, подготавли-</w:t>
      </w:r>
    </w:p>
    <w:p w14:paraId="07BACF71" w14:textId="77777777" w:rsidR="00863E79" w:rsidRDefault="00863E79">
      <w:pPr>
        <w:pStyle w:val="HTML"/>
      </w:pPr>
      <w:r>
        <w:t>вает  заключение  о согласии на регистрацию в Министерстве юстиции Кыр-</w:t>
      </w:r>
    </w:p>
    <w:p w14:paraId="24B4C5DE" w14:textId="77777777" w:rsidR="00863E79" w:rsidRDefault="00863E79">
      <w:pPr>
        <w:pStyle w:val="HTML"/>
      </w:pPr>
      <w:r>
        <w:t>гызской Республики факта реорганизации банков в форме слияния либо осу-</w:t>
      </w:r>
    </w:p>
    <w:p w14:paraId="4617A8BE" w14:textId="77777777" w:rsidR="00863E79" w:rsidRDefault="00863E79">
      <w:pPr>
        <w:pStyle w:val="HTML"/>
      </w:pPr>
      <w:r>
        <w:t>ществляется возврат предоставленных документов на доработку.</w:t>
      </w:r>
    </w:p>
    <w:p w14:paraId="14B16BB9" w14:textId="77777777" w:rsidR="00863E79" w:rsidRDefault="00863E79">
      <w:pPr>
        <w:pStyle w:val="HTML"/>
      </w:pPr>
      <w:r>
        <w:t xml:space="preserve">     2.15. Процесс слияния банков считается завершенным с момента госу-</w:t>
      </w:r>
    </w:p>
    <w:p w14:paraId="757E64DB" w14:textId="77777777" w:rsidR="00863E79" w:rsidRDefault="00863E79">
      <w:pPr>
        <w:pStyle w:val="HTML"/>
      </w:pPr>
      <w:r>
        <w:t>дарственной  регистрации  в  Министерстве юстиции Кыргызской Республики</w:t>
      </w:r>
    </w:p>
    <w:p w14:paraId="0CF01ECC" w14:textId="77777777" w:rsidR="00863E79" w:rsidRDefault="00863E79">
      <w:pPr>
        <w:pStyle w:val="HTML"/>
      </w:pPr>
      <w:r>
        <w:t>нового банка.</w:t>
      </w:r>
    </w:p>
    <w:p w14:paraId="72DA27B0" w14:textId="77777777" w:rsidR="00863E79" w:rsidRDefault="00863E79">
      <w:pPr>
        <w:pStyle w:val="HTML"/>
      </w:pPr>
      <w:r>
        <w:t xml:space="preserve">     2.16. В  течение 1 (одного) дня с момента регистрации нового банка</w:t>
      </w:r>
    </w:p>
    <w:p w14:paraId="363171E4" w14:textId="77777777" w:rsidR="00863E79" w:rsidRDefault="00863E79">
      <w:pPr>
        <w:pStyle w:val="HTML"/>
      </w:pPr>
      <w:r>
        <w:t>в Министерстве юстиции Кыргызской  Республики  банки,  участвовавшие  в</w:t>
      </w:r>
    </w:p>
    <w:p w14:paraId="21EB017C" w14:textId="77777777" w:rsidR="00863E79" w:rsidRDefault="00863E79">
      <w:pPr>
        <w:pStyle w:val="HTML"/>
      </w:pPr>
      <w:r>
        <w:t>процессе реорганизации,  передают в НБКР лицензии на осуществление бан-</w:t>
      </w:r>
    </w:p>
    <w:p w14:paraId="4FA4BABA" w14:textId="77777777" w:rsidR="00863E79" w:rsidRDefault="00863E79">
      <w:pPr>
        <w:pStyle w:val="HTML"/>
      </w:pPr>
      <w:r>
        <w:t>ковских операций в обмен на лицензию, выдаваемую новому банку. При этом</w:t>
      </w:r>
    </w:p>
    <w:p w14:paraId="7D9C52C0" w14:textId="77777777" w:rsidR="00863E79" w:rsidRDefault="00863E79">
      <w:pPr>
        <w:pStyle w:val="HTML"/>
      </w:pPr>
      <w:r>
        <w:t>принимаются во внимание лицензии,  на основании которых действовали ре-</w:t>
      </w:r>
    </w:p>
    <w:p w14:paraId="711F8024" w14:textId="77777777" w:rsidR="00863E79" w:rsidRDefault="00863E79">
      <w:pPr>
        <w:pStyle w:val="HTML"/>
      </w:pPr>
      <w:r>
        <w:t>организованные банки.</w:t>
      </w:r>
    </w:p>
    <w:p w14:paraId="6083D099" w14:textId="77777777" w:rsidR="00863E79" w:rsidRDefault="00863E79">
      <w:pPr>
        <w:pStyle w:val="HTML"/>
      </w:pPr>
      <w:r>
        <w:t xml:space="preserve">     2.17. После государственной регистрации нового банка НБКР вносит в</w:t>
      </w:r>
    </w:p>
    <w:p w14:paraId="3BE67099" w14:textId="77777777" w:rsidR="00863E79" w:rsidRDefault="00863E79">
      <w:pPr>
        <w:pStyle w:val="HTML"/>
      </w:pPr>
      <w:r>
        <w:t>Реестр выданных банкам лицензий запись о выдаче данному банку  лицензии</w:t>
      </w:r>
    </w:p>
    <w:p w14:paraId="127A7075" w14:textId="77777777" w:rsidR="00863E79" w:rsidRDefault="00863E79">
      <w:pPr>
        <w:pStyle w:val="HTML"/>
      </w:pPr>
      <w:r>
        <w:t>с указанием правопреемника и формы реорганизации, а также запись об от-</w:t>
      </w:r>
    </w:p>
    <w:p w14:paraId="7E38E7EE" w14:textId="77777777" w:rsidR="00863E79" w:rsidRDefault="00863E79">
      <w:pPr>
        <w:pStyle w:val="HTML"/>
      </w:pPr>
      <w:r>
        <w:t>зыве лицензий у банков, участвовавших в процессе реорганизации.</w:t>
      </w:r>
    </w:p>
    <w:p w14:paraId="682694D6" w14:textId="77777777" w:rsidR="00863E79" w:rsidRDefault="00863E79">
      <w:pPr>
        <w:pStyle w:val="HTML"/>
      </w:pPr>
      <w:r>
        <w:t xml:space="preserve">     2.18. После  занесения  в  Реестр  записи о выдаче лицензии новому</w:t>
      </w:r>
    </w:p>
    <w:p w14:paraId="2B28CDDB" w14:textId="77777777" w:rsidR="00863E79" w:rsidRDefault="00863E79">
      <w:pPr>
        <w:pStyle w:val="HTML"/>
      </w:pPr>
      <w:r>
        <w:t>банку, корреспондентские счета в НБКР, которые имели банки, участвовав-</w:t>
      </w:r>
    </w:p>
    <w:p w14:paraId="576E048D" w14:textId="77777777" w:rsidR="00863E79" w:rsidRDefault="00863E79">
      <w:pPr>
        <w:pStyle w:val="HTML"/>
      </w:pPr>
      <w:r>
        <w:t>шие в процессе реорганизации,  закрываются и,  одновременно, для нового</w:t>
      </w:r>
    </w:p>
    <w:p w14:paraId="32B185B1" w14:textId="77777777" w:rsidR="00863E79" w:rsidRDefault="00863E79">
      <w:pPr>
        <w:pStyle w:val="HTML"/>
      </w:pPr>
      <w:r>
        <w:t>банка открывается корреспондентский счет,  на который перечисляются ос-</w:t>
      </w:r>
    </w:p>
    <w:p w14:paraId="5F62A36D" w14:textId="77777777" w:rsidR="00863E79" w:rsidRDefault="00863E79">
      <w:pPr>
        <w:pStyle w:val="HTML"/>
      </w:pPr>
      <w:r>
        <w:t>татки средств с закрытых счетов. Неоплаченные на эту дату расчетные до-</w:t>
      </w:r>
    </w:p>
    <w:p w14:paraId="66247B6A" w14:textId="77777777" w:rsidR="00863E79" w:rsidRDefault="00863E79">
      <w:pPr>
        <w:pStyle w:val="HTML"/>
      </w:pPr>
      <w:r>
        <w:t>кументы банков,  участвовавших в процессе реорганизации, передаются но-</w:t>
      </w:r>
    </w:p>
    <w:p w14:paraId="209F8426" w14:textId="77777777" w:rsidR="00863E79" w:rsidRDefault="00863E79">
      <w:pPr>
        <w:pStyle w:val="HTML"/>
      </w:pPr>
      <w:r>
        <w:t>вому банку.</w:t>
      </w:r>
    </w:p>
    <w:p w14:paraId="229D7C33" w14:textId="77777777" w:rsidR="00863E79" w:rsidRDefault="00863E79">
      <w:pPr>
        <w:pStyle w:val="HTML"/>
      </w:pPr>
      <w:r>
        <w:t xml:space="preserve">     2.19. Депонированные обязательные резервы банков,  участвовавших в</w:t>
      </w:r>
    </w:p>
    <w:p w14:paraId="0EB27491" w14:textId="77777777" w:rsidR="00863E79" w:rsidRDefault="00863E79">
      <w:pPr>
        <w:pStyle w:val="HTML"/>
      </w:pPr>
      <w:r>
        <w:t>процессе реорганизации переоформляются на новый банк.</w:t>
      </w:r>
    </w:p>
    <w:p w14:paraId="6F2E8F74" w14:textId="77777777" w:rsidR="00863E79" w:rsidRDefault="00863E79">
      <w:pPr>
        <w:pStyle w:val="HTML"/>
      </w:pPr>
      <w:r>
        <w:t xml:space="preserve">     2.20. Все правовые производства,  возбужденные в отношении банков,</w:t>
      </w:r>
    </w:p>
    <w:p w14:paraId="6842387E" w14:textId="77777777" w:rsidR="00863E79" w:rsidRDefault="00863E79">
      <w:pPr>
        <w:pStyle w:val="HTML"/>
      </w:pPr>
      <w:r>
        <w:t>участвовавших в процессе реорганизации,  продолжаются с участием нового</w:t>
      </w:r>
    </w:p>
    <w:p w14:paraId="4F7E3495" w14:textId="77777777" w:rsidR="00863E79" w:rsidRDefault="00863E79">
      <w:pPr>
        <w:pStyle w:val="HTML"/>
      </w:pPr>
      <w:r>
        <w:t>банка.</w:t>
      </w:r>
    </w:p>
    <w:p w14:paraId="37B406CE" w14:textId="77777777" w:rsidR="00863E79" w:rsidRDefault="00863E79">
      <w:pPr>
        <w:pStyle w:val="HTML"/>
      </w:pPr>
      <w:r>
        <w:t xml:space="preserve">     2.21. Банк,  созданный в процессе слияния, в течение 7 (семи) дней</w:t>
      </w:r>
    </w:p>
    <w:p w14:paraId="1075DC0A" w14:textId="77777777" w:rsidR="00863E79" w:rsidRDefault="00863E79">
      <w:pPr>
        <w:pStyle w:val="HTML"/>
      </w:pPr>
      <w:r>
        <w:t>с момента открытия корреспондентского счета  в  НБКР  информирует  всех</w:t>
      </w:r>
    </w:p>
    <w:p w14:paraId="14871EE3" w14:textId="77777777" w:rsidR="00863E79" w:rsidRDefault="00863E79">
      <w:pPr>
        <w:pStyle w:val="HTML"/>
      </w:pPr>
      <w:r>
        <w:t>своих кредиторов о новых банковских реквизитах.</w:t>
      </w:r>
    </w:p>
    <w:p w14:paraId="1EB8A73C" w14:textId="77777777" w:rsidR="00863E79" w:rsidRDefault="00863E79">
      <w:pPr>
        <w:pStyle w:val="HTML"/>
      </w:pPr>
      <w:r>
        <w:t xml:space="preserve">     2.22. Банк,  созданный в процессе слияния, в течение 7 (семи) дней</w:t>
      </w:r>
    </w:p>
    <w:p w14:paraId="2CF46830" w14:textId="77777777" w:rsidR="00863E79" w:rsidRDefault="00863E79">
      <w:pPr>
        <w:pStyle w:val="HTML"/>
      </w:pPr>
      <w:r>
        <w:t>с момента государственной регистрации в Министерстве юстиции Кыргызской</w:t>
      </w:r>
    </w:p>
    <w:p w14:paraId="374DC68A" w14:textId="77777777" w:rsidR="00863E79" w:rsidRDefault="00863E79">
      <w:pPr>
        <w:pStyle w:val="HTML"/>
      </w:pPr>
      <w:r>
        <w:t>Республики публикует в печатных изданиях республиканского значения  со-</w:t>
      </w:r>
    </w:p>
    <w:p w14:paraId="3DC67273" w14:textId="77777777" w:rsidR="00863E79" w:rsidRDefault="00863E79">
      <w:pPr>
        <w:pStyle w:val="HTML"/>
      </w:pPr>
      <w:r>
        <w:t>общения  о  слиянии банков и о результатах этого процесса:  прекращении</w:t>
      </w:r>
    </w:p>
    <w:p w14:paraId="01218936" w14:textId="77777777" w:rsidR="00863E79" w:rsidRDefault="00863E79">
      <w:pPr>
        <w:pStyle w:val="HTML"/>
      </w:pPr>
      <w:r>
        <w:t>деятельности банков, участвовавших в процессе слияния и начале деятель-</w:t>
      </w:r>
    </w:p>
    <w:p w14:paraId="7E999183" w14:textId="77777777" w:rsidR="00863E79" w:rsidRDefault="00863E79">
      <w:pPr>
        <w:pStyle w:val="HTML"/>
      </w:pPr>
      <w:r>
        <w:t>ности нового банка.</w:t>
      </w:r>
    </w:p>
    <w:p w14:paraId="647057EF" w14:textId="77777777" w:rsidR="00863E79" w:rsidRDefault="00863E79">
      <w:pPr>
        <w:pStyle w:val="HTML"/>
      </w:pPr>
      <w:r>
        <w:t xml:space="preserve">     2.23. Банк,  созданный в результате слияния, должен выполнять эко-</w:t>
      </w:r>
    </w:p>
    <w:p w14:paraId="44EA4F41" w14:textId="77777777" w:rsidR="00863E79" w:rsidRDefault="00863E79">
      <w:pPr>
        <w:pStyle w:val="HTML"/>
      </w:pPr>
      <w:r>
        <w:t>номические  нормативы  и  другие требования,  установленные НБКР (в том</w:t>
      </w:r>
    </w:p>
    <w:p w14:paraId="6BEF4BE0" w14:textId="77777777" w:rsidR="00863E79" w:rsidRDefault="00863E79">
      <w:pPr>
        <w:pStyle w:val="HTML"/>
      </w:pPr>
      <w:r>
        <w:t>числе обязательные резервные требования).</w:t>
      </w:r>
    </w:p>
    <w:p w14:paraId="563EB35B" w14:textId="77777777" w:rsidR="00863E79" w:rsidRDefault="00863E79">
      <w:pPr>
        <w:pStyle w:val="HTML"/>
      </w:pPr>
      <w:r>
        <w:t xml:space="preserve">     2.24. При  реорганизации банков в форме слияния не допускается об-</w:t>
      </w:r>
    </w:p>
    <w:p w14:paraId="3E7381F3" w14:textId="77777777" w:rsidR="00863E79" w:rsidRDefault="00863E79">
      <w:pPr>
        <w:pStyle w:val="HTML"/>
      </w:pPr>
      <w:r>
        <w:t>мен простых и привилегированных акций, конвертируемых в простые в соот-</w:t>
      </w:r>
    </w:p>
    <w:p w14:paraId="704D2396" w14:textId="77777777" w:rsidR="00863E79" w:rsidRDefault="00863E79">
      <w:pPr>
        <w:pStyle w:val="HTML"/>
      </w:pPr>
      <w:r>
        <w:t>ветствии с проспектом эмиссии банков, на иное имущество или имуществен-</w:t>
      </w:r>
    </w:p>
    <w:p w14:paraId="5A5B294D" w14:textId="77777777" w:rsidR="00863E79" w:rsidRDefault="00863E79">
      <w:pPr>
        <w:pStyle w:val="HTML"/>
      </w:pPr>
      <w:r>
        <w:t>ные права.</w:t>
      </w:r>
    </w:p>
    <w:p w14:paraId="764C59E4" w14:textId="77777777" w:rsidR="00863E79" w:rsidRDefault="00863E79">
      <w:pPr>
        <w:pStyle w:val="HTML"/>
      </w:pPr>
    </w:p>
    <w:p w14:paraId="6A2187BF" w14:textId="77777777" w:rsidR="00863E79" w:rsidRDefault="00863E79">
      <w:pPr>
        <w:pStyle w:val="HTML"/>
      </w:pPr>
      <w:r>
        <w:t xml:space="preserve">                                Глава 3</w:t>
      </w:r>
    </w:p>
    <w:p w14:paraId="23619769" w14:textId="77777777" w:rsidR="00863E79" w:rsidRDefault="00863E79">
      <w:pPr>
        <w:pStyle w:val="HTML"/>
      </w:pPr>
      <w:r>
        <w:t xml:space="preserve">                Порядок конвертации акций и регистрации</w:t>
      </w:r>
    </w:p>
    <w:p w14:paraId="71FA55A2" w14:textId="77777777" w:rsidR="00863E79" w:rsidRDefault="00863E79">
      <w:pPr>
        <w:pStyle w:val="HTML"/>
      </w:pPr>
      <w:r>
        <w:t xml:space="preserve">                    выпуска акций при осуществлении</w:t>
      </w:r>
    </w:p>
    <w:p w14:paraId="2BB4146D" w14:textId="77777777" w:rsidR="00863E79" w:rsidRDefault="00863E79">
      <w:pPr>
        <w:pStyle w:val="HTML"/>
      </w:pPr>
      <w:r>
        <w:t xml:space="preserve">                     реорганизации в форме слияния</w:t>
      </w:r>
    </w:p>
    <w:p w14:paraId="368054B8" w14:textId="77777777" w:rsidR="00863E79" w:rsidRDefault="00863E79">
      <w:pPr>
        <w:pStyle w:val="HTML"/>
      </w:pPr>
    </w:p>
    <w:p w14:paraId="743ED661" w14:textId="77777777" w:rsidR="00863E79" w:rsidRDefault="00863E79">
      <w:pPr>
        <w:pStyle w:val="HTML"/>
      </w:pPr>
      <w:r>
        <w:t xml:space="preserve">     3.1. При  проведении  реорганизации банков в форме слияния,  акции</w:t>
      </w:r>
    </w:p>
    <w:p w14:paraId="29B348A4" w14:textId="77777777" w:rsidR="00863E79" w:rsidRDefault="00863E79">
      <w:pPr>
        <w:pStyle w:val="HTML"/>
      </w:pPr>
      <w:r>
        <w:t>каждой из сторон по договору о реорганизации обмениваются на акции  но-</w:t>
      </w:r>
    </w:p>
    <w:p w14:paraId="5DF689BA" w14:textId="77777777" w:rsidR="00863E79" w:rsidRDefault="00863E79">
      <w:pPr>
        <w:pStyle w:val="HTML"/>
      </w:pPr>
      <w:r>
        <w:t>вого банка.</w:t>
      </w:r>
    </w:p>
    <w:p w14:paraId="560E8FB7" w14:textId="77777777" w:rsidR="00863E79" w:rsidRDefault="00863E79">
      <w:pPr>
        <w:pStyle w:val="HTML"/>
      </w:pPr>
      <w:r>
        <w:t xml:space="preserve">     3.2. Конвертация (обмен) акций каждой из сторон по договору о  ре-</w:t>
      </w:r>
    </w:p>
    <w:p w14:paraId="07AC55F2" w14:textId="77777777" w:rsidR="00863E79" w:rsidRDefault="00863E79">
      <w:pPr>
        <w:pStyle w:val="HTML"/>
      </w:pPr>
      <w:r>
        <w:t>организации  в акции нового банка осуществляется в порядке,  предусмот-</w:t>
      </w:r>
    </w:p>
    <w:p w14:paraId="7969DF0E" w14:textId="77777777" w:rsidR="00863E79" w:rsidRDefault="00863E79">
      <w:pPr>
        <w:pStyle w:val="HTML"/>
      </w:pPr>
      <w:r>
        <w:t>ренном Положением о конвертации акций  при  реорганизации  акционерного</w:t>
      </w:r>
    </w:p>
    <w:p w14:paraId="6D9F1A7D" w14:textId="77777777" w:rsidR="00863E79" w:rsidRDefault="00863E79">
      <w:pPr>
        <w:pStyle w:val="HTML"/>
      </w:pPr>
      <w:r>
        <w:t xml:space="preserve">общества,  </w:t>
      </w:r>
      <w:r>
        <w:t>утвержденного  постановлением Национальной комиссии по рынку</w:t>
      </w:r>
    </w:p>
    <w:p w14:paraId="0BC817BD" w14:textId="77777777" w:rsidR="00863E79" w:rsidRDefault="00863E79">
      <w:pPr>
        <w:pStyle w:val="HTML"/>
      </w:pPr>
      <w:r>
        <w:t>ценных бумаг при Президенте Кыргызской Республики № 13 от 12 марта 1999</w:t>
      </w:r>
    </w:p>
    <w:p w14:paraId="1643578C" w14:textId="77777777" w:rsidR="00863E79" w:rsidRDefault="00863E79">
      <w:pPr>
        <w:pStyle w:val="HTML"/>
      </w:pPr>
      <w:r>
        <w:t>г.</w:t>
      </w:r>
    </w:p>
    <w:p w14:paraId="30825DF1" w14:textId="77777777" w:rsidR="00863E79" w:rsidRDefault="00863E79">
      <w:pPr>
        <w:pStyle w:val="HTML"/>
      </w:pPr>
      <w:r>
        <w:t xml:space="preserve">     3.3. Решение о первом выпуске акций нового банка,  в которые будут</w:t>
      </w:r>
    </w:p>
    <w:p w14:paraId="145AB65A" w14:textId="77777777" w:rsidR="00863E79" w:rsidRDefault="00863E79">
      <w:pPr>
        <w:pStyle w:val="HTML"/>
      </w:pPr>
      <w:r>
        <w:t>конвертироваться акции банков, участвовавших в процессе слияния, прини-</w:t>
      </w:r>
    </w:p>
    <w:p w14:paraId="77125F54" w14:textId="77777777" w:rsidR="00863E79" w:rsidRDefault="00863E79">
      <w:pPr>
        <w:pStyle w:val="HTML"/>
      </w:pPr>
      <w:r>
        <w:t>мается на совместном собрании акционеров в соответствии с  договором  о</w:t>
      </w:r>
    </w:p>
    <w:p w14:paraId="16E0020B" w14:textId="77777777" w:rsidR="00863E79" w:rsidRDefault="00863E79">
      <w:pPr>
        <w:pStyle w:val="HTML"/>
      </w:pPr>
      <w:r>
        <w:t>слиянии.</w:t>
      </w:r>
    </w:p>
    <w:p w14:paraId="2ABB2276" w14:textId="77777777" w:rsidR="00863E79" w:rsidRDefault="00863E79">
      <w:pPr>
        <w:pStyle w:val="HTML"/>
      </w:pPr>
      <w:r>
        <w:t xml:space="preserve">     3.4. Банк,  созданный в процессе слияния  обязан  зарегистрировать</w:t>
      </w:r>
    </w:p>
    <w:p w14:paraId="6825C0C3" w14:textId="77777777" w:rsidR="00863E79" w:rsidRDefault="00863E79">
      <w:pPr>
        <w:pStyle w:val="HTML"/>
      </w:pPr>
      <w:r>
        <w:t>выпуск  акций  в Национальной комиссии по рынку ценных бумаг при Прези-</w:t>
      </w:r>
    </w:p>
    <w:p w14:paraId="0B60E604" w14:textId="77777777" w:rsidR="00863E79" w:rsidRDefault="00863E79">
      <w:pPr>
        <w:pStyle w:val="HTML"/>
      </w:pPr>
      <w:r>
        <w:t>денте Кыргызской Республики.</w:t>
      </w:r>
    </w:p>
    <w:p w14:paraId="1F64CD85" w14:textId="77777777" w:rsidR="00863E79" w:rsidRDefault="00863E79">
      <w:pPr>
        <w:pStyle w:val="HTML"/>
      </w:pPr>
      <w:r>
        <w:t xml:space="preserve">     3.5. Документы  на регистрацию первого выпуска акций нового банка,</w:t>
      </w:r>
    </w:p>
    <w:p w14:paraId="792D2547" w14:textId="77777777" w:rsidR="00863E79" w:rsidRDefault="00863E79">
      <w:pPr>
        <w:pStyle w:val="HTML"/>
      </w:pPr>
      <w:r>
        <w:t>подготавливаются в соответствии с  требованиями  законодательства  Кыр-</w:t>
      </w:r>
    </w:p>
    <w:p w14:paraId="53FC1D50" w14:textId="77777777" w:rsidR="00863E79" w:rsidRDefault="00863E79">
      <w:pPr>
        <w:pStyle w:val="HTML"/>
      </w:pPr>
      <w:r>
        <w:t>гызской Республики и нормативными актами НБКР.</w:t>
      </w:r>
    </w:p>
    <w:p w14:paraId="09FD5E1B" w14:textId="77777777" w:rsidR="00863E79" w:rsidRDefault="00863E79">
      <w:pPr>
        <w:pStyle w:val="HTML"/>
      </w:pPr>
      <w:r>
        <w:t xml:space="preserve">     3.6. Конвертация акций банков, участвовавших в процессе слияния, в</w:t>
      </w:r>
    </w:p>
    <w:p w14:paraId="580FF5B1" w14:textId="77777777" w:rsidR="00863E79" w:rsidRDefault="00863E79">
      <w:pPr>
        <w:pStyle w:val="HTML"/>
      </w:pPr>
      <w:r>
        <w:t>акции нового банка признается завершенной с момента государственной ре-</w:t>
      </w:r>
    </w:p>
    <w:p w14:paraId="775176DE" w14:textId="77777777" w:rsidR="00863E79" w:rsidRDefault="00863E79">
      <w:pPr>
        <w:pStyle w:val="HTML"/>
      </w:pPr>
      <w:r>
        <w:t>гистрации в Национальной комиссии по рынку ценных бумаг при  Президенте</w:t>
      </w:r>
    </w:p>
    <w:p w14:paraId="0B4A0E40" w14:textId="77777777" w:rsidR="00863E79" w:rsidRDefault="00863E79">
      <w:pPr>
        <w:pStyle w:val="HTML"/>
      </w:pPr>
      <w:r>
        <w:t>Кыргызской Республики отчета об итогах выпуска акций.</w:t>
      </w:r>
    </w:p>
    <w:p w14:paraId="33115A6F" w14:textId="77777777" w:rsidR="00863E79" w:rsidRDefault="00863E79">
      <w:pPr>
        <w:pStyle w:val="HTML"/>
      </w:pPr>
    </w:p>
    <w:p w14:paraId="3BC71C1B" w14:textId="77777777" w:rsidR="00863E79" w:rsidRDefault="00863E79">
      <w:pPr>
        <w:pStyle w:val="HTML"/>
      </w:pPr>
      <w:r>
        <w:t xml:space="preserve">     (*) Настоящее  Положение не рассматривает процедуру принудительной</w:t>
      </w:r>
    </w:p>
    <w:p w14:paraId="608E1218" w14:textId="77777777" w:rsidR="00863E79" w:rsidRDefault="00863E79">
      <w:pPr>
        <w:pStyle w:val="HTML"/>
      </w:pPr>
      <w:r>
        <w:t>реорганизации банков.</w:t>
      </w:r>
    </w:p>
    <w:p w14:paraId="45591E33" w14:textId="77777777" w:rsidR="00863E79" w:rsidRDefault="00863E79">
      <w:pPr>
        <w:pStyle w:val="HTML"/>
      </w:pPr>
      <w:r>
        <w:t xml:space="preserve">     (**) В  этом  случае  банк несет ответственность за предоставление</w:t>
      </w:r>
    </w:p>
    <w:p w14:paraId="06E8718F" w14:textId="77777777" w:rsidR="00863E79" w:rsidRDefault="00863E79">
      <w:pPr>
        <w:pStyle w:val="HTML"/>
      </w:pPr>
      <w:r>
        <w:t>недостоверных сведений в установленном порядке.</w:t>
      </w:r>
    </w:p>
    <w:p w14:paraId="1E592510" w14:textId="77777777" w:rsidR="00863E79" w:rsidRDefault="00863E79">
      <w:pPr>
        <w:pStyle w:val="HTML"/>
      </w:pPr>
    </w:p>
    <w:p w14:paraId="5CEF8D6F" w14:textId="77777777" w:rsidR="00863E79" w:rsidRDefault="00863E79">
      <w:pPr>
        <w:pStyle w:val="HTML"/>
      </w:pPr>
      <w:r>
        <w:t xml:space="preserve">     Отдел методологии надзора</w:t>
      </w:r>
    </w:p>
    <w:p w14:paraId="6D11C51F" w14:textId="77777777" w:rsidR="00863E79" w:rsidRDefault="00863E79">
      <w:pPr>
        <w:pStyle w:val="HTML"/>
      </w:pPr>
      <w:r>
        <w:t xml:space="preserve">     Управления банковского надзора</w:t>
      </w:r>
    </w:p>
    <w:p w14:paraId="5DC42262" w14:textId="77777777" w:rsidR="00863E79" w:rsidRDefault="00863E79">
      <w:pPr>
        <w:pStyle w:val="HTML"/>
      </w:pPr>
      <w:r>
        <w:t xml:space="preserve"> 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79"/>
    <w:rsid w:val="0086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6B779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66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" TargetMode="External"/><Relationship Id="rId5" Type="http://schemas.openxmlformats.org/officeDocument/2006/relationships/hyperlink" Target="https://cbd.minjust.gov.kg/300031" TargetMode="External"/><Relationship Id="rId4" Type="http://schemas.openxmlformats.org/officeDocument/2006/relationships/hyperlink" Target="https://cbd.minjust.gov.kg/30039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2267</Words>
  <Characters>12928</Characters>
  <Application>Microsoft Office Word</Application>
  <DocSecurity>0</DocSecurity>
  <Lines>107</Lines>
  <Paragraphs>30</Paragraphs>
  <ScaleCrop>false</ScaleCrop>
  <Company/>
  <LinksUpToDate>false</LinksUpToDate>
  <CharactersWithSpaces>15165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2023-12-15T22:42:00Z</dcterms:created>
  <dcterms:modified xsi:type="dcterms:W3CDTF">2023-12-15T22:42:00Z</dcterms:modified>
</cp:coreProperties>
</file>