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4C06B" w14:textId="77777777" w:rsidR="00B84ED0" w:rsidRDefault="00B84ED0">
      <w:pPr>
        <w:pStyle w:val="HTML"/>
      </w:pPr>
      <w:r>
        <w:t>Зарегистрировано в Министерстве юстиции Кыргызской Республики</w:t>
      </w:r>
    </w:p>
    <w:p w14:paraId="4B96A2DC" w14:textId="77777777" w:rsidR="00B84ED0" w:rsidRDefault="00B84ED0">
      <w:pPr>
        <w:pStyle w:val="HTML"/>
      </w:pPr>
      <w:r>
        <w:t>12 декабря 2006 года. Регистрационный номер 123-06</w:t>
      </w:r>
    </w:p>
    <w:p w14:paraId="6CF2B187" w14:textId="77777777" w:rsidR="00B84ED0" w:rsidRDefault="00B84ED0">
      <w:pPr>
        <w:pStyle w:val="HTML"/>
      </w:pPr>
    </w:p>
    <w:p w14:paraId="35917F8E" w14:textId="77777777" w:rsidR="00B84ED0" w:rsidRDefault="00B84ED0">
      <w:pPr>
        <w:pStyle w:val="HTML"/>
      </w:pPr>
      <w:r>
        <w:t>г.Бишкек</w:t>
      </w:r>
    </w:p>
    <w:p w14:paraId="29D739A3" w14:textId="77777777" w:rsidR="00B84ED0" w:rsidRDefault="00B84ED0">
      <w:pPr>
        <w:pStyle w:val="HTML"/>
      </w:pPr>
      <w:r>
        <w:t>от 30 ноября 2006 года № 38/1</w:t>
      </w:r>
    </w:p>
    <w:p w14:paraId="40CAEDE5" w14:textId="77777777" w:rsidR="00B84ED0" w:rsidRDefault="00B84ED0">
      <w:pPr>
        <w:pStyle w:val="HTML"/>
      </w:pPr>
    </w:p>
    <w:p w14:paraId="44152F33" w14:textId="77777777" w:rsidR="00B84ED0" w:rsidRDefault="00B84ED0">
      <w:pPr>
        <w:pStyle w:val="HTML"/>
      </w:pPr>
      <w:r>
        <w:t xml:space="preserve">              ПОСТАНОВЛЕНИЕ ПРАВЛЕНИЯ НАЦИОНАЛЬНОГО БАНКА</w:t>
      </w:r>
    </w:p>
    <w:p w14:paraId="7BC09C87" w14:textId="77777777" w:rsidR="00B84ED0" w:rsidRDefault="00B84ED0">
      <w:pPr>
        <w:pStyle w:val="HTML"/>
      </w:pPr>
      <w:r>
        <w:t xml:space="preserve">                         </w:t>
      </w:r>
      <w:r>
        <w:t>КЫРГЫЗСКОЙ РЕСПУБЛИКИ</w:t>
      </w:r>
    </w:p>
    <w:p w14:paraId="2741E18D" w14:textId="77777777" w:rsidR="00B84ED0" w:rsidRDefault="00B84ED0">
      <w:pPr>
        <w:pStyle w:val="HTML"/>
      </w:pPr>
    </w:p>
    <w:p w14:paraId="2576B777" w14:textId="77777777" w:rsidR="00B84ED0" w:rsidRDefault="00B84ED0">
      <w:pPr>
        <w:pStyle w:val="HTML"/>
      </w:pPr>
      <w:r>
        <w:t xml:space="preserve">          О внесении изменений в </w:t>
      </w:r>
      <w:hyperlink r:id="rId4" w:history="1">
        <w:r>
          <w:rPr>
            <w:rStyle w:val="a3"/>
          </w:rPr>
          <w:t>постановления</w:t>
        </w:r>
      </w:hyperlink>
      <w:r>
        <w:t xml:space="preserve"> Правления НБКР</w:t>
      </w:r>
    </w:p>
    <w:p w14:paraId="56691085" w14:textId="77777777" w:rsidR="00B84ED0" w:rsidRDefault="00B84ED0">
      <w:pPr>
        <w:pStyle w:val="HTML"/>
      </w:pPr>
      <w:r>
        <w:t xml:space="preserve">          № 32/2 от 30.10.2006 г. "О </w:t>
      </w:r>
      <w:hyperlink r:id="rId5" w:history="1">
        <w:r>
          <w:rPr>
            <w:rStyle w:val="a3"/>
          </w:rPr>
          <w:t>Положении</w:t>
        </w:r>
      </w:hyperlink>
      <w:r>
        <w:t xml:space="preserve"> "О реализации</w:t>
      </w:r>
    </w:p>
    <w:p w14:paraId="17AB9250" w14:textId="77777777" w:rsidR="00B84ED0" w:rsidRDefault="00B84ED0">
      <w:pPr>
        <w:pStyle w:val="HTML"/>
      </w:pPr>
      <w:r>
        <w:t xml:space="preserve">            исламских принципов финансирования в Кыргызской</w:t>
      </w:r>
    </w:p>
    <w:p w14:paraId="2C18D24B" w14:textId="77777777" w:rsidR="00B84ED0" w:rsidRDefault="00B84ED0">
      <w:pPr>
        <w:pStyle w:val="HTML"/>
      </w:pPr>
      <w:r>
        <w:t xml:space="preserve">            Республике в рамках пилотного проекта", </w:t>
      </w:r>
      <w:hyperlink r:id="rId6" w:history="1">
        <w:r>
          <w:rPr>
            <w:rStyle w:val="a3"/>
          </w:rPr>
          <w:t>№ 36/1</w:t>
        </w:r>
      </w:hyperlink>
    </w:p>
    <w:p w14:paraId="4F4848CF" w14:textId="77777777" w:rsidR="00B84ED0" w:rsidRDefault="00B84ED0">
      <w:pPr>
        <w:pStyle w:val="HTML"/>
      </w:pPr>
      <w:r>
        <w:t xml:space="preserve">        от 15.11.2006 г. "О внесении изменения в </w:t>
      </w:r>
      <w:hyperlink r:id="rId7" w:history="1">
        <w:r>
          <w:rPr>
            <w:rStyle w:val="a3"/>
          </w:rPr>
          <w:t>Постановление</w:t>
        </w:r>
      </w:hyperlink>
    </w:p>
    <w:p w14:paraId="231E0491" w14:textId="77777777" w:rsidR="00B84ED0" w:rsidRDefault="00B84ED0">
      <w:pPr>
        <w:pStyle w:val="HTML"/>
      </w:pPr>
      <w:r>
        <w:t xml:space="preserve">          Правления НБКР № 32/2 от 30.10.2006 г. "О </w:t>
      </w:r>
      <w:hyperlink r:id="rId8" w:history="1">
        <w:r>
          <w:rPr>
            <w:rStyle w:val="a3"/>
          </w:rPr>
          <w:t>Положении</w:t>
        </w:r>
      </w:hyperlink>
    </w:p>
    <w:p w14:paraId="51A20092" w14:textId="77777777" w:rsidR="00B84ED0" w:rsidRDefault="00B84ED0">
      <w:pPr>
        <w:pStyle w:val="HTML"/>
      </w:pPr>
      <w:r>
        <w:t xml:space="preserve">           "О реализации исламских принципов финансирования</w:t>
      </w:r>
    </w:p>
    <w:p w14:paraId="4EFCCF55" w14:textId="77777777" w:rsidR="00B84ED0" w:rsidRDefault="00B84ED0">
      <w:pPr>
        <w:pStyle w:val="HTML"/>
      </w:pPr>
      <w:r>
        <w:t xml:space="preserve">          в Кыргызской Республике в рамках пилотного проекта"</w:t>
      </w:r>
    </w:p>
    <w:p w14:paraId="53AAD81A" w14:textId="77777777" w:rsidR="00B84ED0" w:rsidRDefault="00B84ED0">
      <w:pPr>
        <w:pStyle w:val="HTML"/>
      </w:pPr>
    </w:p>
    <w:p w14:paraId="5C3150AF" w14:textId="77777777" w:rsidR="00B84ED0" w:rsidRDefault="00B84ED0">
      <w:pPr>
        <w:pStyle w:val="HTML"/>
      </w:pPr>
      <w:r>
        <w:t xml:space="preserve">     Правление Национального банка Кыргызской Республики в соответствии</w:t>
      </w:r>
    </w:p>
    <w:p w14:paraId="6AF13159" w14:textId="77777777" w:rsidR="00B84ED0" w:rsidRDefault="00B84ED0">
      <w:pPr>
        <w:pStyle w:val="HTML"/>
      </w:pPr>
      <w:r>
        <w:t xml:space="preserve">с пунктом 4 </w:t>
      </w:r>
      <w:hyperlink r:id="rId9" w:history="1">
        <w:r>
          <w:rPr>
            <w:rStyle w:val="a3"/>
          </w:rPr>
          <w:t>Указа</w:t>
        </w:r>
      </w:hyperlink>
      <w:r>
        <w:t xml:space="preserve"> Президента Кыргызской Республики от 12 июля 2006 года</w:t>
      </w:r>
    </w:p>
    <w:p w14:paraId="41FF1320" w14:textId="77777777" w:rsidR="00B84ED0" w:rsidRDefault="00B84ED0">
      <w:pPr>
        <w:pStyle w:val="HTML"/>
      </w:pPr>
      <w:r>
        <w:t>№ 373 "О пилотном проекте внедрения исламских принципов  финансирования</w:t>
      </w:r>
    </w:p>
    <w:p w14:paraId="718D8CC3" w14:textId="77777777" w:rsidR="00B84ED0" w:rsidRDefault="00B84ED0">
      <w:pPr>
        <w:pStyle w:val="HTML"/>
      </w:pPr>
      <w:r>
        <w:t>в Кыргызской Республике", поручением Президента Кыргызской Республики №</w:t>
      </w:r>
    </w:p>
    <w:p w14:paraId="5E5E0262" w14:textId="77777777" w:rsidR="00B84ED0" w:rsidRDefault="00B84ED0">
      <w:pPr>
        <w:pStyle w:val="HTML"/>
      </w:pPr>
      <w:r>
        <w:t>07-4930сл от 27 ноября 2006 года о принятии мер по реализации  вышеука-</w:t>
      </w:r>
    </w:p>
    <w:p w14:paraId="578E5905" w14:textId="77777777" w:rsidR="00B84ED0" w:rsidRDefault="00B84ED0">
      <w:pPr>
        <w:pStyle w:val="HTML"/>
      </w:pPr>
      <w:r>
        <w:t>занного  Указа  Президента Кыргызской Республики и,  учитывая обращение</w:t>
      </w:r>
    </w:p>
    <w:p w14:paraId="0AF9F27B" w14:textId="77777777" w:rsidR="00B84ED0" w:rsidRDefault="00B84ED0">
      <w:pPr>
        <w:pStyle w:val="HTML"/>
      </w:pPr>
      <w:r>
        <w:t>Советника Президента Кыргызской Республики,  Управляющего от Кыргызской</w:t>
      </w:r>
    </w:p>
    <w:p w14:paraId="31D80E1C" w14:textId="77777777" w:rsidR="00B84ED0" w:rsidRDefault="00B84ED0">
      <w:pPr>
        <w:pStyle w:val="HTML"/>
      </w:pPr>
      <w:r>
        <w:t>Республики  в  Исламском Банке Развития (письмо № 191 от 29 ноября 2006</w:t>
      </w:r>
    </w:p>
    <w:p w14:paraId="48A20F34" w14:textId="77777777" w:rsidR="00B84ED0" w:rsidRDefault="00B84ED0">
      <w:pPr>
        <w:pStyle w:val="HTML"/>
      </w:pPr>
      <w:r>
        <w:t>года), постановляет:</w:t>
      </w:r>
    </w:p>
    <w:p w14:paraId="0C2E1F3A" w14:textId="77777777" w:rsidR="00B84ED0" w:rsidRDefault="00B84ED0">
      <w:pPr>
        <w:pStyle w:val="HTML"/>
      </w:pPr>
      <w:r>
        <w:t xml:space="preserve">     1. Внести в </w:t>
      </w:r>
      <w:hyperlink r:id="rId10" w:history="1">
        <w:r>
          <w:rPr>
            <w:rStyle w:val="a3"/>
          </w:rPr>
          <w:t>Положение</w:t>
        </w:r>
      </w:hyperlink>
      <w:r>
        <w:t xml:space="preserve"> "О реализации исламских принципов финансиро-</w:t>
      </w:r>
    </w:p>
    <w:p w14:paraId="6070A5AC" w14:textId="77777777" w:rsidR="00B84ED0" w:rsidRDefault="00B84ED0">
      <w:pPr>
        <w:pStyle w:val="HTML"/>
      </w:pPr>
      <w:r>
        <w:t>вания в Кыргызской Республике в рамках пилотного проекта" (далее "Поло-</w:t>
      </w:r>
    </w:p>
    <w:p w14:paraId="5C909AC3" w14:textId="77777777" w:rsidR="00B84ED0" w:rsidRDefault="00B84ED0">
      <w:pPr>
        <w:pStyle w:val="HTML"/>
      </w:pPr>
      <w:r>
        <w:t xml:space="preserve">жение") утвержденное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НБКР № 32/2 от 30.10.2006</w:t>
      </w:r>
    </w:p>
    <w:p w14:paraId="328E1E88" w14:textId="77777777" w:rsidR="00B84ED0" w:rsidRDefault="00B84ED0">
      <w:pPr>
        <w:pStyle w:val="HTML"/>
      </w:pPr>
      <w:r>
        <w:t>г. следующие изменения и дополнения:</w:t>
      </w:r>
    </w:p>
    <w:p w14:paraId="11360C45" w14:textId="77777777" w:rsidR="00B84ED0" w:rsidRDefault="00B84ED0">
      <w:pPr>
        <w:pStyle w:val="HTML"/>
      </w:pPr>
      <w:r>
        <w:t xml:space="preserve">     - первое  предложение  пункта 2 раздела 1 изложить в следующей ре-</w:t>
      </w:r>
    </w:p>
    <w:p w14:paraId="618163C5" w14:textId="77777777" w:rsidR="00B84ED0" w:rsidRDefault="00B84ED0">
      <w:pPr>
        <w:pStyle w:val="HTML"/>
      </w:pPr>
      <w:r>
        <w:t>дакции: "Банк при осуществлении своей деятельности должен соблюдать все</w:t>
      </w:r>
    </w:p>
    <w:p w14:paraId="3BDD58F4" w14:textId="77777777" w:rsidR="00B84ED0" w:rsidRDefault="00B84ED0">
      <w:pPr>
        <w:pStyle w:val="HTML"/>
      </w:pPr>
      <w:r>
        <w:t>экономические нормативы и другие требования, установленные НБКР";</w:t>
      </w:r>
    </w:p>
    <w:p w14:paraId="35AA610F" w14:textId="77777777" w:rsidR="00B84ED0" w:rsidRDefault="00B84ED0">
      <w:pPr>
        <w:pStyle w:val="HTML"/>
      </w:pPr>
      <w:r>
        <w:t xml:space="preserve">     - в пункте 1 раздела 1 слово "филиалом" заменить  словами  "филиа-</w:t>
      </w:r>
    </w:p>
    <w:p w14:paraId="645A3CD0" w14:textId="77777777" w:rsidR="00B84ED0" w:rsidRDefault="00B84ED0">
      <w:pPr>
        <w:pStyle w:val="HTML"/>
      </w:pPr>
      <w:r>
        <w:t>лом/отделом";</w:t>
      </w:r>
    </w:p>
    <w:p w14:paraId="74DBD286" w14:textId="77777777" w:rsidR="00B84ED0" w:rsidRDefault="00B84ED0">
      <w:pPr>
        <w:pStyle w:val="HTML"/>
      </w:pPr>
      <w:r>
        <w:t xml:space="preserve">     - в пункте 3 раздела 1 слово "филиал" заменить словами "филиал/от-</w:t>
      </w:r>
    </w:p>
    <w:p w14:paraId="30284C27" w14:textId="77777777" w:rsidR="00B84ED0" w:rsidRDefault="00B84ED0">
      <w:pPr>
        <w:pStyle w:val="HTML"/>
      </w:pPr>
      <w:r>
        <w:t>дел";</w:t>
      </w:r>
    </w:p>
    <w:p w14:paraId="14FE362F" w14:textId="77777777" w:rsidR="00B84ED0" w:rsidRDefault="00B84ED0">
      <w:pPr>
        <w:pStyle w:val="HTML"/>
      </w:pPr>
      <w:r>
        <w:t xml:space="preserve">     - первое предложение пункта 1.1 раздела 4 изложить в следующей ре-</w:t>
      </w:r>
    </w:p>
    <w:p w14:paraId="77715D85" w14:textId="77777777" w:rsidR="00B84ED0" w:rsidRDefault="00B84ED0">
      <w:pPr>
        <w:pStyle w:val="HTML"/>
      </w:pPr>
      <w:r>
        <w:t>дакции:  "Для  начала  работы филиала/отдела в соответствии с условиями</w:t>
      </w:r>
    </w:p>
    <w:p w14:paraId="531DBD36" w14:textId="77777777" w:rsidR="00B84ED0" w:rsidRDefault="00B84ED0">
      <w:pPr>
        <w:pStyle w:val="HTML"/>
      </w:pPr>
      <w:r>
        <w:t>настоящего Положения и получения приложения к лицензии по  форме,  ука-</w:t>
      </w:r>
    </w:p>
    <w:p w14:paraId="36F0B13C" w14:textId="77777777" w:rsidR="00B84ED0" w:rsidRDefault="00B84ED0">
      <w:pPr>
        <w:pStyle w:val="HTML"/>
      </w:pPr>
      <w:r>
        <w:t>занной в Приложении 1 к настоящему Положению,  разрешающего осуществле-</w:t>
      </w:r>
    </w:p>
    <w:p w14:paraId="4ACC24DC" w14:textId="77777777" w:rsidR="00B84ED0" w:rsidRDefault="00B84ED0">
      <w:pPr>
        <w:pStyle w:val="HTML"/>
      </w:pPr>
      <w:r>
        <w:t>ние сделок согласно исламским принципам финансирования, банк предостав-</w:t>
      </w:r>
    </w:p>
    <w:p w14:paraId="14AEF280" w14:textId="77777777" w:rsidR="00B84ED0" w:rsidRDefault="00B84ED0">
      <w:pPr>
        <w:pStyle w:val="HTML"/>
      </w:pPr>
      <w:r>
        <w:t>ляет в НБКР следующие документы:";</w:t>
      </w:r>
    </w:p>
    <w:p w14:paraId="1699E587" w14:textId="77777777" w:rsidR="00B84ED0" w:rsidRDefault="00B84ED0">
      <w:pPr>
        <w:pStyle w:val="HTML"/>
      </w:pPr>
      <w:r>
        <w:t xml:space="preserve">     - по всему пункту 1.1 раздела 4 слово "филиале"  заменить  словами</w:t>
      </w:r>
    </w:p>
    <w:p w14:paraId="29073B65" w14:textId="77777777" w:rsidR="00B84ED0" w:rsidRDefault="00B84ED0">
      <w:pPr>
        <w:pStyle w:val="HTML"/>
      </w:pPr>
      <w:r>
        <w:t>"филиале/отделе",  слова  "филиала"  заменить словами "филиала/отдела";</w:t>
      </w:r>
    </w:p>
    <w:p w14:paraId="157E52E2" w14:textId="77777777" w:rsidR="00B84ED0" w:rsidRDefault="00B84ED0">
      <w:pPr>
        <w:pStyle w:val="HTML"/>
      </w:pPr>
      <w:r>
        <w:t>слово "филиал" заменить словами "филиал/отдел",  слово "филиалу"  заме-</w:t>
      </w:r>
    </w:p>
    <w:p w14:paraId="2A3E5CA1" w14:textId="77777777" w:rsidR="00B84ED0" w:rsidRDefault="00B84ED0">
      <w:pPr>
        <w:pStyle w:val="HTML"/>
      </w:pPr>
      <w:r>
        <w:t>нить словами "филиалу/отделу";</w:t>
      </w:r>
    </w:p>
    <w:p w14:paraId="35744CA1" w14:textId="77777777" w:rsidR="00B84ED0" w:rsidRDefault="00B84ED0">
      <w:pPr>
        <w:pStyle w:val="HTML"/>
      </w:pPr>
      <w:r>
        <w:t xml:space="preserve">     - дополнить Положение приложением 1 "Приложение к лицензии"  (при-</w:t>
      </w:r>
    </w:p>
    <w:p w14:paraId="49AC828C" w14:textId="77777777" w:rsidR="00B84ED0" w:rsidRDefault="00B84ED0">
      <w:pPr>
        <w:pStyle w:val="HTML"/>
      </w:pPr>
      <w:r>
        <w:t>лагается к настоящему Постановлению);</w:t>
      </w:r>
    </w:p>
    <w:p w14:paraId="7A190854" w14:textId="77777777" w:rsidR="00B84ED0" w:rsidRDefault="00B84ED0">
      <w:pPr>
        <w:pStyle w:val="HTML"/>
      </w:pPr>
      <w:r>
        <w:t xml:space="preserve">     - пункт 3 раздела 5 изложить в следующей редакции:  "Банк осущест-</w:t>
      </w:r>
    </w:p>
    <w:p w14:paraId="2D6165B1" w14:textId="77777777" w:rsidR="00B84ED0" w:rsidRDefault="00B84ED0">
      <w:pPr>
        <w:pStyle w:val="HTML"/>
      </w:pPr>
      <w:r>
        <w:t>вляет  операции по исламским принципам в соответствии с настоящим Поло-</w:t>
      </w:r>
    </w:p>
    <w:p w14:paraId="0C8715CA" w14:textId="77777777" w:rsidR="00B84ED0" w:rsidRDefault="00B84ED0">
      <w:pPr>
        <w:pStyle w:val="HTML"/>
      </w:pPr>
      <w:r>
        <w:t>жением и другими нормативными правовыми актами НБКР".</w:t>
      </w:r>
    </w:p>
    <w:p w14:paraId="355B9BBC" w14:textId="77777777" w:rsidR="00B84ED0" w:rsidRDefault="00B84ED0">
      <w:pPr>
        <w:pStyle w:val="HTML"/>
      </w:pPr>
      <w:r>
        <w:t xml:space="preserve">     2. Исключить пункт 2 </w:t>
      </w:r>
      <w:hyperlink r:id="rId12" w:history="1">
        <w:r>
          <w:rPr>
            <w:rStyle w:val="a3"/>
          </w:rPr>
          <w:t>постановления</w:t>
        </w:r>
      </w:hyperlink>
      <w:r>
        <w:t xml:space="preserve"> Правления НБКР № 36/1 от 15 но-</w:t>
      </w:r>
    </w:p>
    <w:p w14:paraId="16723B5D" w14:textId="77777777" w:rsidR="00B84ED0" w:rsidRDefault="00B84ED0">
      <w:pPr>
        <w:pStyle w:val="HTML"/>
      </w:pPr>
      <w:r>
        <w:t xml:space="preserve">ября 2006 года "О внесении изменения в </w:t>
      </w:r>
      <w:hyperlink r:id="rId13" w:history="1">
        <w:r>
          <w:rPr>
            <w:rStyle w:val="a3"/>
          </w:rPr>
          <w:t>Постановление</w:t>
        </w:r>
      </w:hyperlink>
      <w:r>
        <w:t xml:space="preserve"> Правления  НБКР  №</w:t>
      </w:r>
    </w:p>
    <w:p w14:paraId="375C1DE0" w14:textId="77777777" w:rsidR="00B84ED0" w:rsidRDefault="00B84ED0">
      <w:pPr>
        <w:pStyle w:val="HTML"/>
      </w:pPr>
      <w:r>
        <w:t xml:space="preserve">32/2  от  30.10.2006 г.  "О </w:t>
      </w:r>
      <w:hyperlink r:id="rId14" w:history="1">
        <w:r>
          <w:rPr>
            <w:rStyle w:val="a3"/>
          </w:rPr>
          <w:t>Положении</w:t>
        </w:r>
      </w:hyperlink>
      <w:r>
        <w:t xml:space="preserve"> "О реализации исламских принципов</w:t>
      </w:r>
    </w:p>
    <w:p w14:paraId="63F2F1F7" w14:textId="77777777" w:rsidR="00B84ED0" w:rsidRDefault="00B84ED0">
      <w:pPr>
        <w:pStyle w:val="HTML"/>
      </w:pPr>
      <w:r>
        <w:t>финансирования" в Кыргызской Республике в рамках пилотного проекта".</w:t>
      </w:r>
    </w:p>
    <w:p w14:paraId="7A397787" w14:textId="77777777" w:rsidR="00B84ED0" w:rsidRDefault="00B84ED0">
      <w:pPr>
        <w:pStyle w:val="HTML"/>
      </w:pPr>
      <w:r>
        <w:t xml:space="preserve">     3. Управлению  методологии  надзора  и  лицензирования совместно с</w:t>
      </w:r>
    </w:p>
    <w:p w14:paraId="09AB7E57" w14:textId="77777777" w:rsidR="00B84ED0" w:rsidRDefault="00B84ED0">
      <w:pPr>
        <w:pStyle w:val="HTML"/>
      </w:pPr>
      <w:r>
        <w:t>Юридическим отделом в установленном  порядке  провести  государственную</w:t>
      </w:r>
    </w:p>
    <w:p w14:paraId="131A92AB" w14:textId="77777777" w:rsidR="00B84ED0" w:rsidRDefault="00B84ED0">
      <w:pPr>
        <w:pStyle w:val="HTML"/>
      </w:pPr>
      <w:r>
        <w:t>регистрацию  настоящего постановления в Министерстве юстиции Кыргызской</w:t>
      </w:r>
    </w:p>
    <w:p w14:paraId="7D797366" w14:textId="77777777" w:rsidR="00B84ED0" w:rsidRDefault="00B84ED0">
      <w:pPr>
        <w:pStyle w:val="HTML"/>
      </w:pPr>
      <w:r>
        <w:t>Республики.</w:t>
      </w:r>
    </w:p>
    <w:p w14:paraId="374D029F" w14:textId="77777777" w:rsidR="00B84ED0" w:rsidRDefault="00B84ED0">
      <w:pPr>
        <w:pStyle w:val="HTML"/>
      </w:pPr>
      <w:r>
        <w:t xml:space="preserve">     4. Настоящее  </w:t>
      </w:r>
      <w:r>
        <w:t>постановление вступает в силу с момента официального</w:t>
      </w:r>
    </w:p>
    <w:p w14:paraId="206A5D43" w14:textId="77777777" w:rsidR="00B84ED0" w:rsidRDefault="00B84ED0">
      <w:pPr>
        <w:pStyle w:val="HTML"/>
      </w:pPr>
      <w:r>
        <w:t>опубликования после государственной регистрации в Министерстве  юстиции</w:t>
      </w:r>
    </w:p>
    <w:p w14:paraId="2B88A277" w14:textId="77777777" w:rsidR="00B84ED0" w:rsidRDefault="00B84ED0">
      <w:pPr>
        <w:pStyle w:val="HTML"/>
      </w:pPr>
      <w:r>
        <w:t>Кыргызской Республики.</w:t>
      </w:r>
    </w:p>
    <w:p w14:paraId="33CD81E1" w14:textId="77777777" w:rsidR="00B84ED0" w:rsidRDefault="00B84ED0">
      <w:pPr>
        <w:pStyle w:val="HTML"/>
      </w:pPr>
      <w:r>
        <w:t xml:space="preserve">     5. После опубликования зарегистрированного нормативного  правового</w:t>
      </w:r>
    </w:p>
    <w:p w14:paraId="6DFC55A0" w14:textId="77777777" w:rsidR="00B84ED0" w:rsidRDefault="00B84ED0">
      <w:pPr>
        <w:pStyle w:val="HTML"/>
      </w:pPr>
      <w:r>
        <w:t>акта  Юридическому отделу информировать Министерство юстиции Кыргызской</w:t>
      </w:r>
    </w:p>
    <w:p w14:paraId="046DC082" w14:textId="77777777" w:rsidR="00B84ED0" w:rsidRDefault="00B84ED0">
      <w:pPr>
        <w:pStyle w:val="HTML"/>
      </w:pPr>
      <w:r>
        <w:t>Республики об источнике опубликования (наименование издания,  его номер</w:t>
      </w:r>
    </w:p>
    <w:p w14:paraId="017EE591" w14:textId="77777777" w:rsidR="00B84ED0" w:rsidRDefault="00B84ED0">
      <w:pPr>
        <w:pStyle w:val="HTML"/>
      </w:pPr>
      <w:r>
        <w:t>и дата).</w:t>
      </w:r>
    </w:p>
    <w:p w14:paraId="7C3990D6" w14:textId="77777777" w:rsidR="00B84ED0" w:rsidRDefault="00B84ED0">
      <w:pPr>
        <w:pStyle w:val="HTML"/>
      </w:pPr>
      <w:r>
        <w:t xml:space="preserve">     6. Контроль за исполнением настоящего постановления  возложить  на</w:t>
      </w:r>
    </w:p>
    <w:p w14:paraId="4776658B" w14:textId="77777777" w:rsidR="00B84ED0" w:rsidRDefault="00B84ED0">
      <w:pPr>
        <w:pStyle w:val="HTML"/>
      </w:pPr>
      <w:r>
        <w:t>Заместителя Председателя НБКР Боконтаева K.K.</w:t>
      </w:r>
    </w:p>
    <w:p w14:paraId="242257FF" w14:textId="77777777" w:rsidR="00B84ED0" w:rsidRDefault="00B84ED0">
      <w:pPr>
        <w:pStyle w:val="HTML"/>
      </w:pPr>
    </w:p>
    <w:p w14:paraId="54968496" w14:textId="77777777" w:rsidR="00B84ED0" w:rsidRDefault="00B84ED0">
      <w:pPr>
        <w:pStyle w:val="HTML"/>
      </w:pPr>
      <w:r>
        <w:t xml:space="preserve">     Председатель Правления Национального</w:t>
      </w:r>
    </w:p>
    <w:p w14:paraId="2D695C1D" w14:textId="77777777" w:rsidR="00B84ED0" w:rsidRDefault="00B84ED0">
      <w:pPr>
        <w:pStyle w:val="HTML"/>
      </w:pPr>
      <w:r>
        <w:t xml:space="preserve">     банка Кыргызской Республики                       М.Алапаев</w:t>
      </w:r>
    </w:p>
    <w:p w14:paraId="3DFF9469" w14:textId="77777777" w:rsidR="00B84ED0" w:rsidRDefault="00B84ED0">
      <w:pPr>
        <w:pStyle w:val="HTML"/>
      </w:pPr>
    </w:p>
    <w:p w14:paraId="10ED4BC0" w14:textId="77777777" w:rsidR="00B84ED0" w:rsidRDefault="00B84ED0">
      <w:pPr>
        <w:pStyle w:val="HTML"/>
      </w:pPr>
    </w:p>
    <w:p w14:paraId="7A7FC2CA" w14:textId="77777777" w:rsidR="00B84ED0" w:rsidRDefault="00B84ED0">
      <w:pPr>
        <w:pStyle w:val="HTML"/>
      </w:pPr>
      <w:r>
        <w:t xml:space="preserve">                                                   Приложение</w:t>
      </w:r>
    </w:p>
    <w:p w14:paraId="1260A883" w14:textId="77777777" w:rsidR="00B84ED0" w:rsidRDefault="00B84ED0">
      <w:pPr>
        <w:pStyle w:val="HTML"/>
      </w:pPr>
      <w:r>
        <w:t xml:space="preserve">                                            к постановлению Правления</w:t>
      </w:r>
    </w:p>
    <w:p w14:paraId="212D5713" w14:textId="77777777" w:rsidR="00B84ED0" w:rsidRDefault="00B84ED0">
      <w:pPr>
        <w:pStyle w:val="HTML"/>
      </w:pPr>
      <w:r>
        <w:t xml:space="preserve">                                               Национального банка</w:t>
      </w:r>
    </w:p>
    <w:p w14:paraId="63723131" w14:textId="77777777" w:rsidR="00B84ED0" w:rsidRDefault="00B84ED0">
      <w:pPr>
        <w:pStyle w:val="HTML"/>
      </w:pPr>
      <w:r>
        <w:t xml:space="preserve">                                              Кыргызской Республики</w:t>
      </w:r>
    </w:p>
    <w:p w14:paraId="2ED614F8" w14:textId="77777777" w:rsidR="00B84ED0" w:rsidRDefault="00B84ED0">
      <w:pPr>
        <w:pStyle w:val="HTML"/>
      </w:pPr>
      <w:r>
        <w:t xml:space="preserve">                                          от 30 ноября 2006 года № 38/1</w:t>
      </w:r>
    </w:p>
    <w:p w14:paraId="65EF44B5" w14:textId="77777777" w:rsidR="00B84ED0" w:rsidRDefault="00B84ED0">
      <w:pPr>
        <w:pStyle w:val="HTML"/>
      </w:pPr>
    </w:p>
    <w:p w14:paraId="272BD30F" w14:textId="77777777" w:rsidR="00B84ED0" w:rsidRDefault="00B84ED0">
      <w:pPr>
        <w:pStyle w:val="HTML"/>
      </w:pPr>
      <w:r>
        <w:t xml:space="preserve">                                                Приложение 1</w:t>
      </w:r>
    </w:p>
    <w:p w14:paraId="574CB13A" w14:textId="77777777" w:rsidR="00B84ED0" w:rsidRDefault="00B84ED0">
      <w:pPr>
        <w:pStyle w:val="HTML"/>
      </w:pPr>
      <w:r>
        <w:t xml:space="preserve">                                          к Положению "О реализации</w:t>
      </w:r>
    </w:p>
    <w:p w14:paraId="3437E28D" w14:textId="77777777" w:rsidR="00B84ED0" w:rsidRDefault="00B84ED0">
      <w:pPr>
        <w:pStyle w:val="HTML"/>
      </w:pPr>
      <w:r>
        <w:t xml:space="preserve">                                     исламских принципов финансирования</w:t>
      </w:r>
    </w:p>
    <w:p w14:paraId="5EFB04F3" w14:textId="77777777" w:rsidR="00B84ED0" w:rsidRDefault="00B84ED0">
      <w:pPr>
        <w:pStyle w:val="HTML"/>
      </w:pPr>
      <w:r>
        <w:t xml:space="preserve">                                           в Кыргызской Республике</w:t>
      </w:r>
    </w:p>
    <w:p w14:paraId="5EF9D44A" w14:textId="77777777" w:rsidR="00B84ED0" w:rsidRDefault="00B84ED0">
      <w:pPr>
        <w:pStyle w:val="HTML"/>
      </w:pPr>
      <w:r>
        <w:t xml:space="preserve">                                         в рамках пилотного проекта"</w:t>
      </w:r>
    </w:p>
    <w:p w14:paraId="3151F7F2" w14:textId="77777777" w:rsidR="00B84ED0" w:rsidRDefault="00B84ED0">
      <w:pPr>
        <w:pStyle w:val="HTML"/>
      </w:pPr>
    </w:p>
    <w:p w14:paraId="30A1C952" w14:textId="77777777" w:rsidR="00B84ED0" w:rsidRDefault="00B84ED0">
      <w:pPr>
        <w:pStyle w:val="HTML"/>
      </w:pPr>
      <w:r>
        <w:t xml:space="preserve">                         ПРИЛОЖЕНИЕ К ЛИЦЕНЗИИ</w:t>
      </w:r>
    </w:p>
    <w:p w14:paraId="49B5106D" w14:textId="77777777" w:rsidR="00B84ED0" w:rsidRDefault="00B84ED0">
      <w:pPr>
        <w:pStyle w:val="HTML"/>
      </w:pPr>
      <w:r>
        <w:t xml:space="preserve">                на право проведения банковских операций</w:t>
      </w:r>
    </w:p>
    <w:p w14:paraId="424403EF" w14:textId="77777777" w:rsidR="00B84ED0" w:rsidRDefault="00B84ED0">
      <w:pPr>
        <w:pStyle w:val="HTML"/>
      </w:pPr>
    </w:p>
    <w:p w14:paraId="4657B59A" w14:textId="77777777" w:rsidR="00B84ED0" w:rsidRDefault="00B84ED0">
      <w:pPr>
        <w:pStyle w:val="HTML"/>
      </w:pPr>
      <w:r>
        <w:t xml:space="preserve">     Настоящее приложение выдано ______________________________________</w:t>
      </w:r>
    </w:p>
    <w:p w14:paraId="2DDE9D41" w14:textId="77777777" w:rsidR="00B84ED0" w:rsidRDefault="00B84ED0">
      <w:pPr>
        <w:pStyle w:val="HTML"/>
      </w:pPr>
      <w:r>
        <w:t xml:space="preserve">                                     наименование юридического лица</w:t>
      </w:r>
    </w:p>
    <w:p w14:paraId="504384F4" w14:textId="77777777" w:rsidR="00B84ED0" w:rsidRDefault="00B84ED0">
      <w:pPr>
        <w:pStyle w:val="HTML"/>
      </w:pPr>
      <w:r>
        <w:t>в рамках реализации пилотного проекта по внедрению исламских  принципов</w:t>
      </w:r>
    </w:p>
    <w:p w14:paraId="49506346" w14:textId="77777777" w:rsidR="00B84ED0" w:rsidRDefault="00B84ED0">
      <w:pPr>
        <w:pStyle w:val="HTML"/>
      </w:pPr>
      <w:r>
        <w:t>финансирования согласно Меморандуму "О взаимопонимании между Кыргызской</w:t>
      </w:r>
    </w:p>
    <w:p w14:paraId="2BFD5E15" w14:textId="77777777" w:rsidR="00B84ED0" w:rsidRDefault="00B84ED0">
      <w:pPr>
        <w:pStyle w:val="HTML"/>
      </w:pPr>
      <w:r>
        <w:t>Республикой и Исламским банком  развития  и  "Экобанком",  относительно</w:t>
      </w:r>
    </w:p>
    <w:p w14:paraId="320F0374" w14:textId="77777777" w:rsidR="00B84ED0" w:rsidRDefault="00B84ED0">
      <w:pPr>
        <w:pStyle w:val="HTML"/>
      </w:pPr>
      <w:r>
        <w:t>внедрения  исламского  банковского  дела  и финансирования в Кыргызской</w:t>
      </w:r>
    </w:p>
    <w:p w14:paraId="050438FC" w14:textId="77777777" w:rsidR="00B84ED0" w:rsidRDefault="00B84ED0">
      <w:pPr>
        <w:pStyle w:val="HTML"/>
      </w:pPr>
      <w:r>
        <w:t xml:space="preserve">Республике" от 16 мая 2006 года,  ратифицированного  </w:t>
      </w:r>
      <w:hyperlink r:id="rId15" w:history="1">
        <w:r>
          <w:rPr>
            <w:rStyle w:val="a3"/>
          </w:rPr>
          <w:t>Указом</w:t>
        </w:r>
      </w:hyperlink>
      <w:r>
        <w:t xml:space="preserve">  Президента</w:t>
      </w:r>
    </w:p>
    <w:p w14:paraId="0E0AC5BC" w14:textId="77777777" w:rsidR="00B84ED0" w:rsidRDefault="00B84ED0">
      <w:pPr>
        <w:pStyle w:val="HTML"/>
      </w:pPr>
      <w:r>
        <w:t>Кыргызской Республики от 12 июля 2006 года № 373.</w:t>
      </w:r>
    </w:p>
    <w:p w14:paraId="4E507AE3" w14:textId="77777777" w:rsidR="00B84ED0" w:rsidRDefault="00B84ED0">
      <w:pPr>
        <w:pStyle w:val="HTML"/>
      </w:pPr>
      <w:r>
        <w:t xml:space="preserve">     ________________________________________ может осуществлять сделки</w:t>
      </w:r>
    </w:p>
    <w:p w14:paraId="00873C26" w14:textId="77777777" w:rsidR="00B84ED0" w:rsidRDefault="00B84ED0">
      <w:pPr>
        <w:pStyle w:val="HTML"/>
      </w:pPr>
      <w:r>
        <w:t xml:space="preserve">         (наименование юридического лица)</w:t>
      </w:r>
    </w:p>
    <w:p w14:paraId="5F1B1D93" w14:textId="77777777" w:rsidR="00B84ED0" w:rsidRDefault="00B84ED0">
      <w:pPr>
        <w:pStyle w:val="HTML"/>
      </w:pPr>
      <w:r>
        <w:t xml:space="preserve">согласно </w:t>
      </w:r>
      <w:hyperlink r:id="rId16" w:history="1">
        <w:r>
          <w:rPr>
            <w:rStyle w:val="a3"/>
          </w:rPr>
          <w:t>Положению</w:t>
        </w:r>
      </w:hyperlink>
      <w:r>
        <w:t xml:space="preserve"> "О реализации исламских принципов  финансирования  в</w:t>
      </w:r>
    </w:p>
    <w:p w14:paraId="2E4A6AD8" w14:textId="77777777" w:rsidR="00B84ED0" w:rsidRDefault="00B84ED0">
      <w:pPr>
        <w:pStyle w:val="HTML"/>
      </w:pPr>
      <w:r>
        <w:t>Кыргызской Республике в рамках пилотного проекта".</w:t>
      </w:r>
    </w:p>
    <w:p w14:paraId="77F1A89F" w14:textId="77777777" w:rsidR="00B84ED0" w:rsidRDefault="00B84ED0">
      <w:pPr>
        <w:pStyle w:val="HTML"/>
      </w:pPr>
    </w:p>
    <w:p w14:paraId="0CDED8E5" w14:textId="77777777" w:rsidR="00B84ED0" w:rsidRDefault="00B84ED0">
      <w:pPr>
        <w:pStyle w:val="HTML"/>
      </w:pPr>
      <w:r>
        <w:t xml:space="preserve">     Заместитель Председателя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ED0"/>
    <w:rsid w:val="00B8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497AE4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540" TargetMode="External"/><Relationship Id="rId13" Type="http://schemas.openxmlformats.org/officeDocument/2006/relationships/hyperlink" Target="https://cbd.minjust.gov.kg/30053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539" TargetMode="External"/><Relationship Id="rId12" Type="http://schemas.openxmlformats.org/officeDocument/2006/relationships/hyperlink" Target="https://cbd.minjust.gov.kg/300541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0540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0541" TargetMode="External"/><Relationship Id="rId11" Type="http://schemas.openxmlformats.org/officeDocument/2006/relationships/hyperlink" Target="https://cbd.minjust.gov.kg/300539" TargetMode="External"/><Relationship Id="rId5" Type="http://schemas.openxmlformats.org/officeDocument/2006/relationships/hyperlink" Target="https://cbd.minjust.gov.kg/300540" TargetMode="External"/><Relationship Id="rId15" Type="http://schemas.openxmlformats.org/officeDocument/2006/relationships/hyperlink" Target="https://cbd.minjust.gov.kg/4508" TargetMode="External"/><Relationship Id="rId10" Type="http://schemas.openxmlformats.org/officeDocument/2006/relationships/hyperlink" Target="https://cbd.minjust.gov.kg/300540" TargetMode="External"/><Relationship Id="rId4" Type="http://schemas.openxmlformats.org/officeDocument/2006/relationships/hyperlink" Target="https://cbd.minjust.gov.kg/300539" TargetMode="External"/><Relationship Id="rId9" Type="http://schemas.openxmlformats.org/officeDocument/2006/relationships/hyperlink" Target="https://cbd.minjust.gov.kg/4508" TargetMode="External"/><Relationship Id="rId14" Type="http://schemas.openxmlformats.org/officeDocument/2006/relationships/hyperlink" Target="https://cbd.minjust.gov.kg/3005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938</Words>
  <Characters>5352</Characters>
  <Application>Microsoft Office Word</Application>
  <DocSecurity>0</DocSecurity>
  <Lines>44</Lines>
  <Paragraphs>12</Paragraphs>
  <ScaleCrop>false</ScaleCrop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