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EBB90" w14:textId="77777777" w:rsidR="00EB5128" w:rsidRDefault="00EB5128">
      <w:pPr>
        <w:pStyle w:val="HTML"/>
      </w:pPr>
      <w:r>
        <w:t>Зарегистрировано в Министерстве юстиции Кыргызской Республики</w:t>
      </w:r>
    </w:p>
    <w:p w14:paraId="760E49D1" w14:textId="77777777" w:rsidR="00EB5128" w:rsidRDefault="00EB5128">
      <w:pPr>
        <w:pStyle w:val="HTML"/>
      </w:pPr>
      <w:r>
        <w:t>14 июня 2007 года. Регистрационный номер 58-07</w:t>
      </w:r>
    </w:p>
    <w:p w14:paraId="1D32D435" w14:textId="77777777" w:rsidR="00EB5128" w:rsidRDefault="00EB5128">
      <w:pPr>
        <w:pStyle w:val="HTML"/>
      </w:pPr>
    </w:p>
    <w:p w14:paraId="4203C3B4" w14:textId="77777777" w:rsidR="00EB5128" w:rsidRDefault="00EB5128">
      <w:pPr>
        <w:pStyle w:val="HTML"/>
      </w:pPr>
      <w:r>
        <w:t>г.Бишкек</w:t>
      </w:r>
    </w:p>
    <w:p w14:paraId="2577B10D" w14:textId="77777777" w:rsidR="00EB5128" w:rsidRDefault="00EB5128">
      <w:pPr>
        <w:pStyle w:val="HTML"/>
      </w:pPr>
      <w:r>
        <w:t>от 11 мая 2007 года № 25/6</w:t>
      </w:r>
    </w:p>
    <w:p w14:paraId="7BCFFF55" w14:textId="77777777" w:rsidR="00EB5128" w:rsidRDefault="00EB5128">
      <w:pPr>
        <w:pStyle w:val="HTML"/>
      </w:pPr>
    </w:p>
    <w:p w14:paraId="7583683F" w14:textId="77777777" w:rsidR="00EB5128" w:rsidRDefault="00EB5128">
      <w:pPr>
        <w:pStyle w:val="HTML"/>
      </w:pPr>
      <w:r>
        <w:t xml:space="preserve">              ПОСТАНОВЛЕНИЕ ПРАВЛЕНИЯ НАЦИОНАЛЬНОГО БАНКА</w:t>
      </w:r>
    </w:p>
    <w:p w14:paraId="4D432934" w14:textId="77777777" w:rsidR="00EB5128" w:rsidRDefault="00EB5128">
      <w:pPr>
        <w:pStyle w:val="HTML"/>
      </w:pPr>
      <w:r>
        <w:t xml:space="preserve">                         </w:t>
      </w:r>
      <w:r>
        <w:t>КЫРГЫЗСКОЙ РЕСПУБЛИКИ</w:t>
      </w:r>
    </w:p>
    <w:p w14:paraId="24909485" w14:textId="77777777" w:rsidR="00EB5128" w:rsidRDefault="00EB5128">
      <w:pPr>
        <w:pStyle w:val="HTML"/>
      </w:pPr>
    </w:p>
    <w:p w14:paraId="599E89FB" w14:textId="77777777" w:rsidR="00EB5128" w:rsidRDefault="00EB5128">
      <w:pPr>
        <w:pStyle w:val="HTML"/>
      </w:pPr>
      <w:r>
        <w:t xml:space="preserve">              О внесении изменений и дополнений в Правила</w:t>
      </w:r>
    </w:p>
    <w:p w14:paraId="32204FF4" w14:textId="77777777" w:rsidR="00EB5128" w:rsidRDefault="00EB5128">
      <w:pPr>
        <w:pStyle w:val="HTML"/>
      </w:pPr>
      <w:r>
        <w:t xml:space="preserve">               заполнения форматов электронных платежных</w:t>
      </w:r>
    </w:p>
    <w:p w14:paraId="1CA82174" w14:textId="77777777" w:rsidR="00EB5128" w:rsidRDefault="00EB5128">
      <w:pPr>
        <w:pStyle w:val="HTML"/>
      </w:pPr>
      <w:r>
        <w:t xml:space="preserve">           документов и сообщений Системы пакетного клиринга</w:t>
      </w:r>
    </w:p>
    <w:p w14:paraId="7918227F" w14:textId="77777777" w:rsidR="00EB5128" w:rsidRDefault="00EB5128">
      <w:pPr>
        <w:pStyle w:val="HTML"/>
      </w:pPr>
      <w:r>
        <w:t xml:space="preserve">                мелких розничных и регулярных платежей</w:t>
      </w:r>
    </w:p>
    <w:p w14:paraId="2DF06DA8" w14:textId="77777777" w:rsidR="00EB5128" w:rsidRDefault="00EB5128">
      <w:pPr>
        <w:pStyle w:val="HTML"/>
      </w:pPr>
      <w:r>
        <w:t xml:space="preserve">                        в Кыргызской Республике</w:t>
      </w:r>
    </w:p>
    <w:p w14:paraId="7BAB81E5" w14:textId="77777777" w:rsidR="00EB5128" w:rsidRDefault="00EB5128">
      <w:pPr>
        <w:pStyle w:val="HTML"/>
      </w:pPr>
    </w:p>
    <w:p w14:paraId="7DA33369" w14:textId="77777777" w:rsidR="00EB5128" w:rsidRDefault="00EB5128">
      <w:pPr>
        <w:pStyle w:val="HTML"/>
      </w:pPr>
      <w:r>
        <w:t xml:space="preserve">     В связи  с  вводом  в  промышленную эксплуатацию Системы пакетного</w:t>
      </w:r>
    </w:p>
    <w:p w14:paraId="78F841D8" w14:textId="77777777" w:rsidR="00EB5128" w:rsidRDefault="00EB5128">
      <w:pPr>
        <w:pStyle w:val="HTML"/>
      </w:pPr>
      <w:r>
        <w:t>клиринга мелких розничных и регулярных платежей в Кыргызской Республике</w:t>
      </w:r>
    </w:p>
    <w:p w14:paraId="670301AA" w14:textId="77777777" w:rsidR="00EB5128" w:rsidRDefault="00EB5128">
      <w:pPr>
        <w:pStyle w:val="HTML"/>
      </w:pPr>
      <w:r>
        <w:t xml:space="preserve">(далее  СПК)  в рамках реализации </w:t>
      </w:r>
      <w:hyperlink r:id="rId4" w:history="1">
        <w:r>
          <w:rPr>
            <w:rStyle w:val="a3"/>
          </w:rPr>
          <w:t>Государственной программы</w:t>
        </w:r>
      </w:hyperlink>
      <w:r>
        <w:t xml:space="preserve"> мероприятий</w:t>
      </w:r>
    </w:p>
    <w:p w14:paraId="7963BCE2" w14:textId="77777777" w:rsidR="00EB5128" w:rsidRDefault="00EB5128">
      <w:pPr>
        <w:pStyle w:val="HTML"/>
      </w:pPr>
      <w:r>
        <w:t>по внедрению системы безналичных платежей и по созданию инфраструктуры,</w:t>
      </w:r>
    </w:p>
    <w:p w14:paraId="02521A0C" w14:textId="77777777" w:rsidR="00EB5128" w:rsidRDefault="00EB5128">
      <w:pPr>
        <w:pStyle w:val="HTML"/>
      </w:pPr>
      <w:r>
        <w:t>способной осуществить эффективное проведение платежей в Кыргызской Рес-</w:t>
      </w:r>
    </w:p>
    <w:p w14:paraId="22BE0039" w14:textId="77777777" w:rsidR="00EB5128" w:rsidRDefault="00EB5128">
      <w:pPr>
        <w:pStyle w:val="HTML"/>
      </w:pPr>
      <w:r>
        <w:t xml:space="preserve">публике на 2003-2008 гг., утвержденной совместным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Прави-</w:t>
      </w:r>
    </w:p>
    <w:p w14:paraId="6E1B5795" w14:textId="77777777" w:rsidR="00EB5128" w:rsidRDefault="00EB5128">
      <w:pPr>
        <w:pStyle w:val="HTML"/>
      </w:pPr>
      <w:r>
        <w:t>тельства КР и НБКР № 916 от 31.12.2002 г., Правление Национального бан-</w:t>
      </w:r>
    </w:p>
    <w:p w14:paraId="29FBEDE9" w14:textId="77777777" w:rsidR="00EB5128" w:rsidRDefault="00EB5128">
      <w:pPr>
        <w:pStyle w:val="HTML"/>
        <w:rPr>
          <w:rStyle w:val="a3"/>
        </w:rPr>
      </w:pPr>
      <w:r>
        <w:t xml:space="preserve">ка, рассмотрев представленные Управлением банковских расчетов </w:t>
      </w:r>
      <w:r>
        <w:fldChar w:fldCharType="begin"/>
      </w:r>
      <w:r>
        <w:instrText>HYPERLINK "https://cbd.minjust.gov.kg/300649" \l "1"</w:instrText>
      </w:r>
      <w:r>
        <w:fldChar w:fldCharType="separate"/>
      </w:r>
      <w:r>
        <w:rPr>
          <w:rStyle w:val="a3"/>
        </w:rPr>
        <w:t>Изменения</w:t>
      </w:r>
    </w:p>
    <w:p w14:paraId="40E2C402" w14:textId="77777777" w:rsidR="00EB5128" w:rsidRDefault="00EB5128">
      <w:pPr>
        <w:pStyle w:val="HTML"/>
      </w:pPr>
      <w:r>
        <w:rPr>
          <w:rStyle w:val="a3"/>
        </w:rPr>
        <w:t>и дополнения</w:t>
      </w:r>
      <w:r>
        <w:fldChar w:fldCharType="end"/>
      </w:r>
      <w:r>
        <w:t xml:space="preserve"> в "</w:t>
      </w:r>
      <w:hyperlink r:id="rId6" w:history="1">
        <w:r>
          <w:rPr>
            <w:rStyle w:val="a3"/>
          </w:rPr>
          <w:t>Правила</w:t>
        </w:r>
      </w:hyperlink>
      <w:r>
        <w:t xml:space="preserve"> заполнения форматов электронных платежных доку-</w:t>
      </w:r>
    </w:p>
    <w:p w14:paraId="56865BB0" w14:textId="77777777" w:rsidR="00EB5128" w:rsidRDefault="00EB5128">
      <w:pPr>
        <w:pStyle w:val="HTML"/>
      </w:pPr>
      <w:r>
        <w:t>ментов и сообщений Системы пакетного клиринга мелких розничных и  регу-</w:t>
      </w:r>
    </w:p>
    <w:p w14:paraId="7B785C68" w14:textId="77777777" w:rsidR="00EB5128" w:rsidRDefault="00EB5128">
      <w:pPr>
        <w:pStyle w:val="HTML"/>
      </w:pPr>
      <w:r>
        <w:t xml:space="preserve">лярных  платежей в Кыргызской Республике",  утвержденные </w:t>
      </w:r>
      <w:hyperlink r:id="rId7" w:history="1">
        <w:r>
          <w:rPr>
            <w:rStyle w:val="a3"/>
          </w:rPr>
          <w:t>Постановлением</w:t>
        </w:r>
      </w:hyperlink>
    </w:p>
    <w:p w14:paraId="537DEA15" w14:textId="77777777" w:rsidR="00EB5128" w:rsidRDefault="00EB5128">
      <w:pPr>
        <w:pStyle w:val="HTML"/>
      </w:pPr>
      <w:r>
        <w:t>Правления № 5/10 от 2 марта 2006 г. и зарегистрированные в Министерстве</w:t>
      </w:r>
    </w:p>
    <w:p w14:paraId="2089FB7A" w14:textId="77777777" w:rsidR="00EB5128" w:rsidRDefault="00EB5128">
      <w:pPr>
        <w:pStyle w:val="HTML"/>
      </w:pPr>
      <w:r>
        <w:t>Юстиции № 25-06 от 23 марта 2006 г., постановляет:</w:t>
      </w:r>
    </w:p>
    <w:p w14:paraId="6881349C" w14:textId="77777777" w:rsidR="00EB5128" w:rsidRDefault="00EB5128">
      <w:pPr>
        <w:pStyle w:val="HTML"/>
      </w:pPr>
      <w:r>
        <w:t xml:space="preserve">     1. Утвердить "Изменения и дополнения в Правила заполнения форматов</w:t>
      </w:r>
    </w:p>
    <w:p w14:paraId="3FCC34D7" w14:textId="77777777" w:rsidR="00EB5128" w:rsidRDefault="00EB5128">
      <w:pPr>
        <w:pStyle w:val="HTML"/>
      </w:pPr>
      <w:r>
        <w:t>электронных платежных документов и сообщений Системы пакетного клиринга</w:t>
      </w:r>
    </w:p>
    <w:p w14:paraId="1813F2BA" w14:textId="77777777" w:rsidR="00EB5128" w:rsidRDefault="00EB5128">
      <w:pPr>
        <w:pStyle w:val="HTML"/>
        <w:rPr>
          <w:rStyle w:val="a3"/>
        </w:rPr>
      </w:pPr>
      <w:r>
        <w:t>мелких розничных и регулярных платежей в Кыргызской Республике" (</w:t>
      </w:r>
      <w:r>
        <w:fldChar w:fldCharType="begin"/>
      </w:r>
      <w:r>
        <w:instrText>HYPERLINK "https://cbd.minjust.gov.kg/300649" \l "1"</w:instrText>
      </w:r>
      <w:r>
        <w:fldChar w:fldCharType="separate"/>
      </w:r>
      <w:r>
        <w:rPr>
          <w:rStyle w:val="a3"/>
        </w:rPr>
        <w:t>прила-</w:t>
      </w:r>
    </w:p>
    <w:p w14:paraId="50537C25" w14:textId="77777777" w:rsidR="00EB5128" w:rsidRDefault="00EB5128">
      <w:pPr>
        <w:pStyle w:val="HTML"/>
      </w:pPr>
      <w:r>
        <w:rPr>
          <w:rStyle w:val="a3"/>
        </w:rPr>
        <w:t>гается</w:t>
      </w:r>
      <w:r>
        <w:fldChar w:fldCharType="end"/>
      </w:r>
      <w:r>
        <w:t>).</w:t>
      </w:r>
    </w:p>
    <w:p w14:paraId="2DCE8896" w14:textId="77777777" w:rsidR="00EB5128" w:rsidRDefault="00EB5128">
      <w:pPr>
        <w:pStyle w:val="HTML"/>
      </w:pPr>
      <w:r>
        <w:t xml:space="preserve">     2. Управлению банковских расчетов совместно с Юридическим  отделом</w:t>
      </w:r>
    </w:p>
    <w:p w14:paraId="675AA09B" w14:textId="77777777" w:rsidR="00EB5128" w:rsidRDefault="00EB5128">
      <w:pPr>
        <w:pStyle w:val="HTML"/>
      </w:pPr>
      <w:r>
        <w:t>в  установленном порядке произвести государственную регистрацию настоя-</w:t>
      </w:r>
    </w:p>
    <w:p w14:paraId="1AD04A67" w14:textId="77777777" w:rsidR="00EB5128" w:rsidRDefault="00EB5128">
      <w:pPr>
        <w:pStyle w:val="HTML"/>
      </w:pPr>
      <w:r>
        <w:t>щих изменений и дополнений в Министерстве юстиции Кыргызской  Республи-</w:t>
      </w:r>
    </w:p>
    <w:p w14:paraId="43C32111" w14:textId="77777777" w:rsidR="00EB5128" w:rsidRDefault="00EB5128">
      <w:pPr>
        <w:pStyle w:val="HTML"/>
      </w:pPr>
      <w:r>
        <w:t>ки.</w:t>
      </w:r>
    </w:p>
    <w:p w14:paraId="2FD8663D" w14:textId="77777777" w:rsidR="00EB5128" w:rsidRDefault="00EB5128">
      <w:pPr>
        <w:pStyle w:val="HTML"/>
      </w:pPr>
      <w:r>
        <w:t xml:space="preserve">     3. Настоящие изменения и дополнения вступают в силу с момента офи-</w:t>
      </w:r>
    </w:p>
    <w:p w14:paraId="1BD6FC91" w14:textId="77777777" w:rsidR="00EB5128" w:rsidRDefault="00EB5128">
      <w:pPr>
        <w:pStyle w:val="HTML"/>
      </w:pPr>
      <w:r>
        <w:t>циального опубликования, после государственной регистрации в Министерс-</w:t>
      </w:r>
    </w:p>
    <w:p w14:paraId="21A40851" w14:textId="77777777" w:rsidR="00EB5128" w:rsidRDefault="00EB5128">
      <w:pPr>
        <w:pStyle w:val="HTML"/>
      </w:pPr>
      <w:r>
        <w:t>тве юстиции Кыргызской Республики.</w:t>
      </w:r>
    </w:p>
    <w:p w14:paraId="2CDFC366" w14:textId="77777777" w:rsidR="00EB5128" w:rsidRDefault="00EB5128">
      <w:pPr>
        <w:pStyle w:val="HTML"/>
      </w:pPr>
      <w:r>
        <w:t xml:space="preserve">     4. После  официального опубликования зарегистрированного норматив-</w:t>
      </w:r>
    </w:p>
    <w:p w14:paraId="1F57EDD5" w14:textId="77777777" w:rsidR="00EB5128" w:rsidRDefault="00EB5128">
      <w:pPr>
        <w:pStyle w:val="HTML"/>
      </w:pPr>
      <w:r>
        <w:t>ного правового акта Юридическому отделу информировать Министерство  юс-</w:t>
      </w:r>
    </w:p>
    <w:p w14:paraId="0B4BCCB0" w14:textId="77777777" w:rsidR="00EB5128" w:rsidRDefault="00EB5128">
      <w:pPr>
        <w:pStyle w:val="HTML"/>
      </w:pPr>
      <w:r>
        <w:t>тиции  Кыргызской  Республики  об источнике опубликования (наименование</w:t>
      </w:r>
    </w:p>
    <w:p w14:paraId="75F83A46" w14:textId="77777777" w:rsidR="00EB5128" w:rsidRDefault="00EB5128">
      <w:pPr>
        <w:pStyle w:val="HTML"/>
      </w:pPr>
      <w:r>
        <w:t>издания, его номер и дата).</w:t>
      </w:r>
    </w:p>
    <w:p w14:paraId="4EE0946D" w14:textId="77777777" w:rsidR="00EB5128" w:rsidRDefault="00EB5128">
      <w:pPr>
        <w:pStyle w:val="HTML"/>
      </w:pPr>
      <w:r>
        <w:t xml:space="preserve">     5. Управлению  банковских расчетов довести настоящее постановление</w:t>
      </w:r>
    </w:p>
    <w:p w14:paraId="18AB0353" w14:textId="77777777" w:rsidR="00EB5128" w:rsidRDefault="00EB5128">
      <w:pPr>
        <w:pStyle w:val="HTML"/>
      </w:pPr>
      <w:r>
        <w:t>до сведения коммерческих банков,  ОАО  "Расчетно-Сберегательная  Компа-</w:t>
      </w:r>
    </w:p>
    <w:p w14:paraId="73AB45F0" w14:textId="77777777" w:rsidR="00EB5128" w:rsidRDefault="00EB5128">
      <w:pPr>
        <w:pStyle w:val="HTML"/>
      </w:pPr>
      <w:r>
        <w:t>ния", областных управлений и представительства Национального банка Кыр-</w:t>
      </w:r>
    </w:p>
    <w:p w14:paraId="0CA710A3" w14:textId="77777777" w:rsidR="00EB5128" w:rsidRDefault="00EB5128">
      <w:pPr>
        <w:pStyle w:val="HTML"/>
      </w:pPr>
      <w:r>
        <w:t>гызской Республики в Баткенской области.</w:t>
      </w:r>
    </w:p>
    <w:p w14:paraId="0035E7DA" w14:textId="77777777" w:rsidR="00EB5128" w:rsidRDefault="00EB5128">
      <w:pPr>
        <w:pStyle w:val="HTML"/>
      </w:pPr>
      <w:r>
        <w:t xml:space="preserve">     6. Контроль  за  исполнением настоящего постановления возложить на</w:t>
      </w:r>
    </w:p>
    <w:p w14:paraId="2F0C573C" w14:textId="77777777" w:rsidR="00EB5128" w:rsidRDefault="00EB5128">
      <w:pPr>
        <w:pStyle w:val="HTML"/>
      </w:pPr>
      <w:r>
        <w:t>Члена Правления Национального банка  Кыргызской  Республики  Иманкулову</w:t>
      </w:r>
    </w:p>
    <w:p w14:paraId="077B65C1" w14:textId="77777777" w:rsidR="00EB5128" w:rsidRDefault="00EB5128">
      <w:pPr>
        <w:pStyle w:val="HTML"/>
      </w:pPr>
      <w:r>
        <w:t>Ч.К.</w:t>
      </w:r>
    </w:p>
    <w:p w14:paraId="23FB4D85" w14:textId="77777777" w:rsidR="00EB5128" w:rsidRDefault="00EB5128">
      <w:pPr>
        <w:pStyle w:val="HTML"/>
      </w:pPr>
    </w:p>
    <w:p w14:paraId="7AD9A7D4" w14:textId="77777777" w:rsidR="00EB5128" w:rsidRDefault="00EB5128">
      <w:pPr>
        <w:pStyle w:val="HTML"/>
      </w:pPr>
      <w:r>
        <w:t xml:space="preserve">     Председатель Правления Национального</w:t>
      </w:r>
    </w:p>
    <w:p w14:paraId="0B0858EB" w14:textId="77777777" w:rsidR="00EB5128" w:rsidRDefault="00EB5128">
      <w:pPr>
        <w:pStyle w:val="HTML"/>
      </w:pPr>
      <w:r>
        <w:t xml:space="preserve">     банка Кыргызской Республики                       М.Алапаев</w:t>
      </w:r>
    </w:p>
    <w:p w14:paraId="5A47EE3C" w14:textId="77777777" w:rsidR="00EB5128" w:rsidRDefault="00EB5128">
      <w:pPr>
        <w:pStyle w:val="HTML"/>
      </w:pPr>
    </w:p>
    <w:p w14:paraId="148B5CD9" w14:textId="77777777" w:rsidR="00EB5128" w:rsidRDefault="00EB5128">
      <w:pPr>
        <w:pStyle w:val="HTML"/>
      </w:pPr>
    </w:p>
    <w:p w14:paraId="4175BDA2" w14:textId="77777777" w:rsidR="00EB5128" w:rsidRDefault="00EB5128">
      <w:pPr>
        <w:pStyle w:val="HTML"/>
      </w:pPr>
      <w:r>
        <w:t xml:space="preserve">                                                     Утверждены</w:t>
      </w:r>
    </w:p>
    <w:p w14:paraId="5CF8D0A8" w14:textId="77777777" w:rsidR="00EB5128" w:rsidRDefault="00EB5128">
      <w:pPr>
        <w:pStyle w:val="HTML"/>
      </w:pPr>
      <w:r>
        <w:t xml:space="preserve">                                              постановлением Правления</w:t>
      </w:r>
    </w:p>
    <w:p w14:paraId="5069B0F2" w14:textId="77777777" w:rsidR="00EB5128" w:rsidRDefault="00EB5128">
      <w:pPr>
        <w:pStyle w:val="HTML"/>
      </w:pPr>
      <w:r>
        <w:t xml:space="preserve">                                                 Национального банка</w:t>
      </w:r>
    </w:p>
    <w:p w14:paraId="01B60DAF" w14:textId="77777777" w:rsidR="00EB5128" w:rsidRDefault="00EB5128">
      <w:pPr>
        <w:pStyle w:val="HTML"/>
      </w:pPr>
      <w:r>
        <w:t xml:space="preserve">                                                Кыргызской Республики</w:t>
      </w:r>
    </w:p>
    <w:p w14:paraId="403796EA" w14:textId="77777777" w:rsidR="00EB5128" w:rsidRDefault="00EB5128">
      <w:pPr>
        <w:pStyle w:val="HTML"/>
      </w:pPr>
      <w:r>
        <w:t xml:space="preserve">                                             от 11 мая 2007 года № 25/6</w:t>
      </w:r>
    </w:p>
    <w:p w14:paraId="2FA56C86" w14:textId="77777777" w:rsidR="00EB5128" w:rsidRDefault="00EB5128">
      <w:pPr>
        <w:pStyle w:val="HTML"/>
      </w:pPr>
    </w:p>
    <w:p w14:paraId="78410F2B" w14:textId="77777777" w:rsidR="00EB5128" w:rsidRDefault="00EB5128">
      <w:pPr>
        <w:pStyle w:val="HTML"/>
      </w:pPr>
      <w:r>
        <w:t xml:space="preserve">  </w:t>
      </w:r>
      <w:bookmarkStart w:id="0" w:name="1"/>
      <w:r>
        <w:t xml:space="preserve">                      </w:t>
      </w:r>
      <w:r>
        <w:t>ИЗМЕНЕНИЯ И ДОПОЛНЕНИЯ</w:t>
      </w:r>
    </w:p>
    <w:p w14:paraId="72EFD130" w14:textId="77777777" w:rsidR="00EB5128" w:rsidRDefault="00EB5128">
      <w:pPr>
        <w:pStyle w:val="HTML"/>
      </w:pPr>
      <w:r>
        <w:t xml:space="preserve">          в Правила заполнения форматов электронных платежных</w:t>
      </w:r>
    </w:p>
    <w:p w14:paraId="75392648" w14:textId="77777777" w:rsidR="00EB5128" w:rsidRDefault="00EB5128">
      <w:pPr>
        <w:pStyle w:val="HTML"/>
      </w:pPr>
      <w:r>
        <w:t xml:space="preserve">           документов и сообщений Системы пакетного клиринга</w:t>
      </w:r>
    </w:p>
    <w:p w14:paraId="2C7E7E23" w14:textId="77777777" w:rsidR="00EB5128" w:rsidRDefault="00EB5128">
      <w:pPr>
        <w:pStyle w:val="HTML"/>
      </w:pPr>
      <w:r>
        <w:t xml:space="preserve">                мелких розничных и регулярных платежей</w:t>
      </w:r>
    </w:p>
    <w:p w14:paraId="0BB9C070" w14:textId="77777777" w:rsidR="00EB5128" w:rsidRDefault="00EB5128">
      <w:pPr>
        <w:pStyle w:val="HTML"/>
      </w:pPr>
      <w:r>
        <w:t xml:space="preserve">                        в Кыргызской Республике</w:t>
      </w:r>
    </w:p>
    <w:p w14:paraId="7018333F" w14:textId="77777777" w:rsidR="00EB5128" w:rsidRDefault="00EB5128">
      <w:pPr>
        <w:pStyle w:val="HTML"/>
      </w:pPr>
    </w:p>
    <w:p w14:paraId="6B72D851" w14:textId="77777777" w:rsidR="00EB5128" w:rsidRDefault="00EB5128">
      <w:pPr>
        <w:pStyle w:val="HTML"/>
      </w:pPr>
      <w:r>
        <w:t xml:space="preserve">     1. По всему тексту заменить в соответствующих падежах:</w:t>
      </w:r>
    </w:p>
    <w:p w14:paraId="2FE192F0" w14:textId="77777777" w:rsidR="00EB5128" w:rsidRDefault="00EB5128">
      <w:pPr>
        <w:pStyle w:val="HTML"/>
      </w:pPr>
      <w:r>
        <w:t xml:space="preserve">     - Слово "СПП" на слово "пакет".  В абзаце 9 пункта 1.5. слово "па-</w:t>
      </w:r>
    </w:p>
    <w:p w14:paraId="7BCED03C" w14:textId="77777777" w:rsidR="00EB5128" w:rsidRDefault="00EB5128">
      <w:pPr>
        <w:pStyle w:val="HTML"/>
      </w:pPr>
      <w:r>
        <w:t>кет" исключить;</w:t>
      </w:r>
    </w:p>
    <w:p w14:paraId="48177FD6" w14:textId="77777777" w:rsidR="00EB5128" w:rsidRDefault="00EB5128">
      <w:pPr>
        <w:pStyle w:val="HTML"/>
      </w:pPr>
      <w:r>
        <w:t xml:space="preserve">     - Слово "SWIFT-like" на слово "SWIFT-подобный";</w:t>
      </w:r>
    </w:p>
    <w:p w14:paraId="48902044" w14:textId="77777777" w:rsidR="00EB5128" w:rsidRDefault="00EB5128">
      <w:pPr>
        <w:pStyle w:val="HTML"/>
      </w:pPr>
      <w:r>
        <w:t xml:space="preserve">     - Слово "BIC" на слово "БИК".</w:t>
      </w:r>
    </w:p>
    <w:p w14:paraId="5C329D47" w14:textId="77777777" w:rsidR="00EB5128" w:rsidRDefault="00EB5128">
      <w:pPr>
        <w:pStyle w:val="HTML"/>
      </w:pPr>
      <w:r>
        <w:t xml:space="preserve">     2. Пункт 2.3 дополнить абзацем следующего содержания:</w:t>
      </w:r>
    </w:p>
    <w:p w14:paraId="1CC89F10" w14:textId="77777777" w:rsidR="00EB5128" w:rsidRDefault="00EB5128">
      <w:pPr>
        <w:pStyle w:val="HTML"/>
      </w:pPr>
      <w:r>
        <w:t xml:space="preserve">     "В полях,  состоящих из набора строк с ключевыми словами,  порядок</w:t>
      </w:r>
    </w:p>
    <w:p w14:paraId="578ADC5D" w14:textId="77777777" w:rsidR="00EB5128" w:rsidRDefault="00EB5128">
      <w:pPr>
        <w:pStyle w:val="HTML"/>
      </w:pPr>
      <w:r>
        <w:t>следования строк не регламентируется, если это не оговорено особо.</w:t>
      </w:r>
    </w:p>
    <w:p w14:paraId="0534B46E" w14:textId="77777777" w:rsidR="00EB5128" w:rsidRDefault="00EB5128">
      <w:pPr>
        <w:pStyle w:val="HTML"/>
      </w:pPr>
      <w:r>
        <w:t xml:space="preserve">     Например, согласно форматам, допустимо написание:</w:t>
      </w:r>
    </w:p>
    <w:p w14:paraId="51FA8EDE" w14:textId="77777777" w:rsidR="00EB5128" w:rsidRDefault="00EB5128">
      <w:pPr>
        <w:pStyle w:val="HTML"/>
      </w:pPr>
      <w:r>
        <w:t xml:space="preserve">     :79:/SETACCOUNTDEBITCAP/CLEARING</w:t>
      </w:r>
    </w:p>
    <w:p w14:paraId="1447A940" w14:textId="77777777" w:rsidR="00EB5128" w:rsidRDefault="00EB5128">
      <w:pPr>
        <w:pStyle w:val="HTML"/>
      </w:pPr>
      <w:r>
        <w:t xml:space="preserve">     /ACCOUNT/35215601</w:t>
      </w:r>
    </w:p>
    <w:p w14:paraId="1C34C47C" w14:textId="77777777" w:rsidR="00EB5128" w:rsidRDefault="00EB5128">
      <w:pPr>
        <w:pStyle w:val="HTML"/>
      </w:pPr>
      <w:r>
        <w:t xml:space="preserve">     /AMOUNT/200,</w:t>
      </w:r>
    </w:p>
    <w:p w14:paraId="2F62806C" w14:textId="77777777" w:rsidR="00EB5128" w:rsidRDefault="00EB5128">
      <w:pPr>
        <w:pStyle w:val="HTML"/>
      </w:pPr>
      <w:r>
        <w:t xml:space="preserve">     /DIRECTION/I</w:t>
      </w:r>
    </w:p>
    <w:p w14:paraId="70E56BA0" w14:textId="77777777" w:rsidR="00EB5128" w:rsidRDefault="00EB5128">
      <w:pPr>
        <w:pStyle w:val="HTML"/>
      </w:pPr>
      <w:r>
        <w:t xml:space="preserve">     Также допустимо:</w:t>
      </w:r>
    </w:p>
    <w:p w14:paraId="2C5EC267" w14:textId="77777777" w:rsidR="00EB5128" w:rsidRDefault="00EB5128">
      <w:pPr>
        <w:pStyle w:val="HTML"/>
      </w:pPr>
      <w:r>
        <w:t xml:space="preserve">     :79:/SETACCOUNTDEBITCAP/CLEARING</w:t>
      </w:r>
    </w:p>
    <w:p w14:paraId="4A54A4D6" w14:textId="77777777" w:rsidR="00EB5128" w:rsidRDefault="00EB5128">
      <w:pPr>
        <w:pStyle w:val="HTML"/>
      </w:pPr>
      <w:r>
        <w:t xml:space="preserve">     /AMOUNT/200,</w:t>
      </w:r>
    </w:p>
    <w:p w14:paraId="2C448128" w14:textId="77777777" w:rsidR="00EB5128" w:rsidRDefault="00EB5128">
      <w:pPr>
        <w:pStyle w:val="HTML"/>
      </w:pPr>
      <w:r>
        <w:t xml:space="preserve">     /ACCOUNT/35215601</w:t>
      </w:r>
    </w:p>
    <w:p w14:paraId="5B1BA615" w14:textId="77777777" w:rsidR="00EB5128" w:rsidRDefault="00EB5128">
      <w:pPr>
        <w:pStyle w:val="HTML"/>
      </w:pPr>
      <w:r>
        <w:t xml:space="preserve">     /DIRECTION/I".</w:t>
      </w:r>
    </w:p>
    <w:p w14:paraId="4EBF6991" w14:textId="77777777" w:rsidR="00EB5128" w:rsidRDefault="00EB5128">
      <w:pPr>
        <w:pStyle w:val="HTML"/>
      </w:pPr>
      <w:r>
        <w:t xml:space="preserve">     3. В абзаце 6 пункта 2.4. слово "(опционально)" исключить.</w:t>
      </w:r>
    </w:p>
    <w:p w14:paraId="2041B5C5" w14:textId="77777777" w:rsidR="00EB5128" w:rsidRDefault="00EB5128">
      <w:pPr>
        <w:pStyle w:val="HTML"/>
      </w:pPr>
      <w:r>
        <w:t xml:space="preserve">     4. Пункт 2.5 после абзаца "Поле :20:" дополнить абзацем следующего</w:t>
      </w:r>
    </w:p>
    <w:p w14:paraId="13E71518" w14:textId="77777777" w:rsidR="00EB5128" w:rsidRDefault="00EB5128">
      <w:pPr>
        <w:pStyle w:val="HTML"/>
      </w:pPr>
      <w:r>
        <w:t>содержания:</w:t>
      </w:r>
    </w:p>
    <w:p w14:paraId="2320FAFC" w14:textId="77777777" w:rsidR="00EB5128" w:rsidRDefault="00EB5128">
      <w:pPr>
        <w:pStyle w:val="HTML"/>
      </w:pPr>
      <w:r>
        <w:t xml:space="preserve">     "Поле :21: в ответах на запросы (отчетах) содержится референс свя-</w:t>
      </w:r>
    </w:p>
    <w:p w14:paraId="4349510A" w14:textId="77777777" w:rsidR="00EB5128" w:rsidRDefault="00EB5128">
      <w:pPr>
        <w:pStyle w:val="HTML"/>
      </w:pPr>
      <w:r>
        <w:t>занного запроса. Если отчет генерируется системой без запроса, то в по-</w:t>
      </w:r>
    </w:p>
    <w:p w14:paraId="6EB6CF03" w14:textId="77777777" w:rsidR="00EB5128" w:rsidRDefault="00EB5128">
      <w:pPr>
        <w:pStyle w:val="HTML"/>
      </w:pPr>
      <w:r>
        <w:t>ле  21 содержится ключевое слово NONREF,  если оно обязательно в данном</w:t>
      </w:r>
    </w:p>
    <w:p w14:paraId="763092E2" w14:textId="77777777" w:rsidR="00EB5128" w:rsidRDefault="00EB5128">
      <w:pPr>
        <w:pStyle w:val="HTML"/>
      </w:pPr>
      <w:r>
        <w:t>отчете и если не оговорено иначе.".</w:t>
      </w:r>
    </w:p>
    <w:p w14:paraId="407FDE6A" w14:textId="77777777" w:rsidR="00EB5128" w:rsidRDefault="00EB5128">
      <w:pPr>
        <w:pStyle w:val="HTML"/>
      </w:pPr>
      <w:r>
        <w:t xml:space="preserve">     - Пункт 2.5. дополнить абзацем следующего содержания:</w:t>
      </w:r>
    </w:p>
    <w:p w14:paraId="04845B28" w14:textId="77777777" w:rsidR="00EB5128" w:rsidRDefault="00EB5128">
      <w:pPr>
        <w:pStyle w:val="HTML"/>
      </w:pPr>
      <w:r>
        <w:t xml:space="preserve">     "При приеме сообщений из системы пакетного клиринга в SWIFT-подоб-</w:t>
      </w:r>
    </w:p>
    <w:p w14:paraId="64A9CE6B" w14:textId="77777777" w:rsidR="00EB5128" w:rsidRDefault="00EB5128">
      <w:pPr>
        <w:pStyle w:val="HTML"/>
      </w:pPr>
      <w:r>
        <w:t>ном  формате  каждое сообщение после 4-го блока дополняется 5-м блоком,</w:t>
      </w:r>
    </w:p>
    <w:p w14:paraId="6160C43F" w14:textId="77777777" w:rsidR="00EB5128" w:rsidRDefault="00EB5128">
      <w:pPr>
        <w:pStyle w:val="HTML"/>
      </w:pPr>
      <w:r>
        <w:t>который имеет вид:</w:t>
      </w:r>
    </w:p>
    <w:p w14:paraId="58559BDF" w14:textId="77777777" w:rsidR="00EB5128" w:rsidRDefault="00EB5128">
      <w:pPr>
        <w:pStyle w:val="HTML"/>
      </w:pPr>
      <w:r>
        <w:t xml:space="preserve">     }".</w:t>
      </w:r>
    </w:p>
    <w:p w14:paraId="6749A4EF" w14:textId="77777777" w:rsidR="00EB5128" w:rsidRDefault="00EB5128">
      <w:pPr>
        <w:pStyle w:val="HTML"/>
      </w:pPr>
      <w:r>
        <w:t xml:space="preserve">     5. Абзац 1 пункта 2.6 изложить в следующей редакции:</w:t>
      </w:r>
    </w:p>
    <w:p w14:paraId="0F494662" w14:textId="77777777" w:rsidR="00EB5128" w:rsidRDefault="00EB5128">
      <w:pPr>
        <w:pStyle w:val="HTML"/>
      </w:pPr>
      <w:r>
        <w:t xml:space="preserve">     "0 1 2 3 4 5 6 7 8 9 ()  = ; , N % * . - _ / ? ! " " : + ~ @ # $</w:t>
      </w:r>
    </w:p>
    <w:p w14:paraId="091DE41D" w14:textId="77777777" w:rsidR="00EB5128" w:rsidRDefault="00EB5128">
      <w:pPr>
        <w:pStyle w:val="HTML"/>
      </w:pPr>
      <w:r>
        <w:t>^ [] Space (Пробел)".</w:t>
      </w:r>
    </w:p>
    <w:p w14:paraId="5AC4DD16" w14:textId="77777777" w:rsidR="00EB5128" w:rsidRDefault="00EB5128">
      <w:pPr>
        <w:pStyle w:val="HTML"/>
      </w:pPr>
      <w:r>
        <w:t xml:space="preserve">     6. Пункт 2.6 дополнить подпунктом 2.6.1. следующего содержания:</w:t>
      </w:r>
    </w:p>
    <w:p w14:paraId="4D6289CE" w14:textId="77777777" w:rsidR="00EB5128" w:rsidRDefault="00EB5128">
      <w:pPr>
        <w:pStyle w:val="HTML"/>
      </w:pPr>
      <w:r>
        <w:t xml:space="preserve">     "2.6.1. Комбинации символов и последовательности, не разрешенные к</w:t>
      </w:r>
    </w:p>
    <w:p w14:paraId="584D847E" w14:textId="77777777" w:rsidR="00EB5128" w:rsidRDefault="00EB5128">
      <w:pPr>
        <w:pStyle w:val="HTML"/>
      </w:pPr>
      <w:r>
        <w:t>применению в текстах сообщений.</w:t>
      </w:r>
    </w:p>
    <w:p w14:paraId="30E0BBC1" w14:textId="77777777" w:rsidR="00EB5128" w:rsidRDefault="00EB5128">
      <w:pPr>
        <w:pStyle w:val="HTML"/>
      </w:pPr>
      <w:r>
        <w:t xml:space="preserve">     - Любое поле не может начинаться с CrLf (Возврат каретки - Перевод</w:t>
      </w:r>
    </w:p>
    <w:p w14:paraId="388F96C2" w14:textId="77777777" w:rsidR="00EB5128" w:rsidRDefault="00EB5128">
      <w:pPr>
        <w:pStyle w:val="HTML"/>
      </w:pPr>
      <w:r>
        <w:t>строки), за исключением специально оговоренных случаев (поле 77Е);</w:t>
      </w:r>
    </w:p>
    <w:p w14:paraId="77975A6D" w14:textId="77777777" w:rsidR="00EB5128" w:rsidRDefault="00EB5128">
      <w:pPr>
        <w:pStyle w:val="HTML"/>
      </w:pPr>
      <w:r>
        <w:t xml:space="preserve">     - Любая строка внутри поля не может начинаться с символа "-"  (ти-</w:t>
      </w:r>
    </w:p>
    <w:p w14:paraId="04751285" w14:textId="77777777" w:rsidR="00EB5128" w:rsidRDefault="00EB5128">
      <w:pPr>
        <w:pStyle w:val="HTML"/>
      </w:pPr>
      <w:r>
        <w:t>ре). Исключение - поле 79;</w:t>
      </w:r>
    </w:p>
    <w:p w14:paraId="1A5422CE" w14:textId="77777777" w:rsidR="00EB5128" w:rsidRDefault="00EB5128">
      <w:pPr>
        <w:pStyle w:val="HTML"/>
      </w:pPr>
      <w:r>
        <w:t xml:space="preserve">     - В любом поле недопустимо наличие целиком пустой строки или стро-</w:t>
      </w:r>
    </w:p>
    <w:p w14:paraId="28C7EBF0" w14:textId="77777777" w:rsidR="00EB5128" w:rsidRDefault="00EB5128">
      <w:pPr>
        <w:pStyle w:val="HTML"/>
      </w:pPr>
      <w:r>
        <w:t>ки, состоящей только из пробелов;</w:t>
      </w:r>
    </w:p>
    <w:p w14:paraId="18B32B62" w14:textId="77777777" w:rsidR="00EB5128" w:rsidRDefault="00EB5128">
      <w:pPr>
        <w:pStyle w:val="HTML"/>
      </w:pPr>
      <w:r>
        <w:t xml:space="preserve">     - Любая строка не должна начинаться с символа ":" (двоеточие) если</w:t>
      </w:r>
    </w:p>
    <w:p w14:paraId="2C94163C" w14:textId="77777777" w:rsidR="00EB5128" w:rsidRDefault="00EB5128">
      <w:pPr>
        <w:pStyle w:val="HTML"/>
      </w:pPr>
      <w:r>
        <w:t>это не новое поле;</w:t>
      </w:r>
    </w:p>
    <w:p w14:paraId="4825C826" w14:textId="77777777" w:rsidR="00EB5128" w:rsidRDefault="00EB5128">
      <w:pPr>
        <w:pStyle w:val="HTML"/>
      </w:pPr>
      <w:r>
        <w:t xml:space="preserve">     - Поля,  содержащие референсы документов или платежей (20, 21, тег</w:t>
      </w:r>
    </w:p>
    <w:p w14:paraId="6C7C372A" w14:textId="77777777" w:rsidR="00EB5128" w:rsidRDefault="00EB5128">
      <w:pPr>
        <w:pStyle w:val="HTML"/>
      </w:pPr>
      <w:r>
        <w:t>108 заголовка сообщения) не должны начинаться с символа "/",  не должны</w:t>
      </w:r>
    </w:p>
    <w:p w14:paraId="745D2C88" w14:textId="77777777" w:rsidR="00EB5128" w:rsidRDefault="00EB5128">
      <w:pPr>
        <w:pStyle w:val="HTML"/>
      </w:pPr>
      <w:r>
        <w:t>заканчиваться символом "/" и не должны иметь 2 или  более  символа  "/"</w:t>
      </w:r>
    </w:p>
    <w:p w14:paraId="35825B5D" w14:textId="77777777" w:rsidR="00EB5128" w:rsidRDefault="00EB5128">
      <w:pPr>
        <w:pStyle w:val="HTML"/>
      </w:pPr>
      <w:r>
        <w:t>подряд;".</w:t>
      </w:r>
    </w:p>
    <w:p w14:paraId="64F7BF4C" w14:textId="77777777" w:rsidR="00EB5128" w:rsidRDefault="00EB5128">
      <w:pPr>
        <w:pStyle w:val="HTML"/>
      </w:pPr>
      <w:r>
        <w:t xml:space="preserve">     7. В пункте 2.11.1. таблицу изложить в следующей редакции:</w:t>
      </w:r>
    </w:p>
    <w:p w14:paraId="0F72AF83" w14:textId="77777777" w:rsidR="00EB5128" w:rsidRDefault="00EB5128">
      <w:pPr>
        <w:pStyle w:val="HTML"/>
      </w:pPr>
      <w:r>
        <w:t>"</w:t>
      </w:r>
    </w:p>
    <w:p w14:paraId="3DC3F375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15F9231" w14:textId="77777777" w:rsidR="00EB5128" w:rsidRDefault="00EB5128">
      <w:pPr>
        <w:pStyle w:val="HTML"/>
      </w:pPr>
      <w:r>
        <w:t>| DateTime | Формат поля |  Дата и время приема сообщения системой    |</w:t>
      </w:r>
    </w:p>
    <w:p w14:paraId="6A782E9A" w14:textId="77777777" w:rsidR="00EB5128" w:rsidRDefault="00EB5128">
      <w:pPr>
        <w:pStyle w:val="HTML"/>
      </w:pPr>
      <w:r>
        <w:t>|          |             |        BCS/X Б формате YYMMDDHHMM          |</w:t>
      </w:r>
    </w:p>
    <w:p w14:paraId="1FA0AAC1" w14:textId="77777777" w:rsidR="00EB5128" w:rsidRDefault="00EB5128">
      <w:pPr>
        <w:pStyle w:val="HTML"/>
      </w:pPr>
      <w:r>
        <w:t>|----------|-------------|--------------------------------------------|</w:t>
      </w:r>
    </w:p>
    <w:p w14:paraId="71C37BA9" w14:textId="77777777" w:rsidR="00EB5128" w:rsidRDefault="00EB5128">
      <w:pPr>
        <w:pStyle w:val="HTML"/>
      </w:pPr>
      <w:r>
        <w:t>|MIR       |             |Входящий референс сообщения (28 символов),  |</w:t>
      </w:r>
    </w:p>
    <w:p w14:paraId="736C0285" w14:textId="77777777" w:rsidR="00EB5128" w:rsidRDefault="00EB5128">
      <w:pPr>
        <w:pStyle w:val="HTML"/>
      </w:pPr>
      <w:r>
        <w:t>|          |             |состоит из:                                 |</w:t>
      </w:r>
    </w:p>
    <w:p w14:paraId="11A99989" w14:textId="77777777" w:rsidR="00EB5128" w:rsidRDefault="00EB5128">
      <w:pPr>
        <w:pStyle w:val="HTML"/>
      </w:pPr>
      <w:r>
        <w:t>|          |6!n          |1. Даты отправки YYMMDD (6 символов)        |</w:t>
      </w:r>
    </w:p>
    <w:p w14:paraId="3273E1EE" w14:textId="77777777" w:rsidR="00EB5128" w:rsidRDefault="00EB5128">
      <w:pPr>
        <w:pStyle w:val="HTML"/>
      </w:pPr>
      <w:r>
        <w:t>|          |6!n4!n!XX    |2. Кода пользователя-отправителя (10        |</w:t>
      </w:r>
    </w:p>
    <w:p w14:paraId="22AF340A" w14:textId="77777777" w:rsidR="00EB5128" w:rsidRDefault="00EB5128">
      <w:pPr>
        <w:pStyle w:val="HTML"/>
      </w:pPr>
      <w:r>
        <w:t>|          |             |символов)                                   |</w:t>
      </w:r>
    </w:p>
    <w:p w14:paraId="366C2F89" w14:textId="77777777" w:rsidR="00EB5128" w:rsidRDefault="00EB5128">
      <w:pPr>
        <w:pStyle w:val="HTML"/>
      </w:pPr>
      <w:r>
        <w:t>|          |4!n          |3. Номера коммуникационной сессии (4        |</w:t>
      </w:r>
    </w:p>
    <w:p w14:paraId="6F6874AE" w14:textId="77777777" w:rsidR="00EB5128" w:rsidRDefault="00EB5128">
      <w:pPr>
        <w:pStyle w:val="HTML"/>
      </w:pPr>
      <w:r>
        <w:t>|          |             |символа)                                    |</w:t>
      </w:r>
    </w:p>
    <w:p w14:paraId="15513638" w14:textId="77777777" w:rsidR="00EB5128" w:rsidRDefault="00EB5128">
      <w:pPr>
        <w:pStyle w:val="HTML"/>
      </w:pPr>
      <w:r>
        <w:t>|          |6!n          |4. Порядкового номера сообщения (6 символов)|</w:t>
      </w:r>
    </w:p>
    <w:p w14:paraId="6799B152" w14:textId="77777777" w:rsidR="00EB5128" w:rsidRDefault="00EB5128">
      <w:pPr>
        <w:pStyle w:val="HTML"/>
      </w:pPr>
      <w:r>
        <w:t>|----------|-------------|--------------------------------------------|</w:t>
      </w:r>
    </w:p>
    <w:p w14:paraId="0E3492B9" w14:textId="77777777" w:rsidR="00EB5128" w:rsidRDefault="00EB5128">
      <w:pPr>
        <w:pStyle w:val="HTML"/>
      </w:pPr>
      <w:r>
        <w:t>|Signature |             |Электронно-цифровая подпись                 |</w:t>
      </w:r>
    </w:p>
    <w:p w14:paraId="11ED8752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606D0C89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286C301" w14:textId="77777777" w:rsidR="00EB5128" w:rsidRDefault="00EB5128">
      <w:pPr>
        <w:pStyle w:val="HTML"/>
      </w:pPr>
      <w:r>
        <w:t xml:space="preserve">     8. В пункте 2.11.2. таблицу изложить в следующей редакции:</w:t>
      </w:r>
    </w:p>
    <w:p w14:paraId="16F3D209" w14:textId="77777777" w:rsidR="00EB5128" w:rsidRDefault="00EB5128">
      <w:pPr>
        <w:pStyle w:val="HTML"/>
      </w:pPr>
      <w:r>
        <w:t>"</w:t>
      </w:r>
    </w:p>
    <w:p w14:paraId="22CD607D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BFB5E3F" w14:textId="77777777" w:rsidR="00EB5128" w:rsidRDefault="00EB5128">
      <w:pPr>
        <w:pStyle w:val="HTML"/>
      </w:pPr>
      <w:r>
        <w:t>| DateTime  |Формат поля |   Дата и время приема сообщения системой   |</w:t>
      </w:r>
    </w:p>
    <w:p w14:paraId="355B71A0" w14:textId="77777777" w:rsidR="00EB5128" w:rsidRDefault="00EB5128">
      <w:pPr>
        <w:pStyle w:val="HTML"/>
      </w:pPr>
      <w:r>
        <w:t>|           |            |         BCS/X в формате YYMMDDHHMM         |</w:t>
      </w:r>
    </w:p>
    <w:p w14:paraId="1022DFB2" w14:textId="77777777" w:rsidR="00EB5128" w:rsidRDefault="00EB5128">
      <w:pPr>
        <w:pStyle w:val="HTML"/>
      </w:pPr>
      <w:r>
        <w:t>|-----------|------------|--------------------------------------------|</w:t>
      </w:r>
    </w:p>
    <w:p w14:paraId="24EC579A" w14:textId="77777777" w:rsidR="00EB5128" w:rsidRDefault="00EB5128">
      <w:pPr>
        <w:pStyle w:val="HTML"/>
      </w:pPr>
      <w:r>
        <w:t>|MIR        |            |Входящий референс сообщения (28 символов),  |</w:t>
      </w:r>
    </w:p>
    <w:p w14:paraId="19E981AB" w14:textId="77777777" w:rsidR="00EB5128" w:rsidRDefault="00EB5128">
      <w:pPr>
        <w:pStyle w:val="HTML"/>
      </w:pPr>
      <w:r>
        <w:t>|           |            |состоит из:                                 |</w:t>
      </w:r>
    </w:p>
    <w:p w14:paraId="2E2044FB" w14:textId="77777777" w:rsidR="00EB5128" w:rsidRDefault="00EB5128">
      <w:pPr>
        <w:pStyle w:val="HTML"/>
      </w:pPr>
      <w:r>
        <w:t>|           |6!n         |1. Даты отправки YYMMDD (6 символов)        |</w:t>
      </w:r>
    </w:p>
    <w:p w14:paraId="27030C14" w14:textId="77777777" w:rsidR="00EB5128" w:rsidRDefault="00EB5128">
      <w:pPr>
        <w:pStyle w:val="HTML"/>
      </w:pPr>
      <w:r>
        <w:t>|           |6!n4!n!XX   |2. Кода пользователя-отправителя (12        |</w:t>
      </w:r>
    </w:p>
    <w:p w14:paraId="3AF32C44" w14:textId="77777777" w:rsidR="00EB5128" w:rsidRDefault="00EB5128">
      <w:pPr>
        <w:pStyle w:val="HTML"/>
      </w:pPr>
      <w:r>
        <w:t>|           |            |символов)                                   |</w:t>
      </w:r>
    </w:p>
    <w:p w14:paraId="1DF5EDBE" w14:textId="77777777" w:rsidR="00EB5128" w:rsidRDefault="00EB5128">
      <w:pPr>
        <w:pStyle w:val="HTML"/>
      </w:pPr>
      <w:r>
        <w:t>|           |4!n         |3. Номера коммуникационной сессии (4        |</w:t>
      </w:r>
    </w:p>
    <w:p w14:paraId="7EAE5EF9" w14:textId="77777777" w:rsidR="00EB5128" w:rsidRDefault="00EB5128">
      <w:pPr>
        <w:pStyle w:val="HTML"/>
      </w:pPr>
      <w:r>
        <w:t>|           |            |символа)                                    |</w:t>
      </w:r>
    </w:p>
    <w:p w14:paraId="027E6535" w14:textId="77777777" w:rsidR="00EB5128" w:rsidRDefault="00EB5128">
      <w:pPr>
        <w:pStyle w:val="HTML"/>
      </w:pPr>
      <w:r>
        <w:t xml:space="preserve">|           |6!n         </w:t>
      </w:r>
      <w:r>
        <w:t>|4. Порядкового номера сообщения (6 символов)|</w:t>
      </w:r>
    </w:p>
    <w:p w14:paraId="45FD4159" w14:textId="77777777" w:rsidR="00EB5128" w:rsidRDefault="00EB5128">
      <w:pPr>
        <w:pStyle w:val="HTML"/>
      </w:pPr>
      <w:r>
        <w:t>|-----------|------------|--------------------------------------------|</w:t>
      </w:r>
    </w:p>
    <w:p w14:paraId="1FC0DBC9" w14:textId="77777777" w:rsidR="00EB5128" w:rsidRDefault="00EB5128">
      <w:pPr>
        <w:pStyle w:val="HTML"/>
      </w:pPr>
      <w:r>
        <w:t>|Code       |            |Код ошибки                                  |</w:t>
      </w:r>
    </w:p>
    <w:p w14:paraId="44BC8071" w14:textId="77777777" w:rsidR="00EB5128" w:rsidRDefault="00EB5128">
      <w:pPr>
        <w:pStyle w:val="HTML"/>
      </w:pPr>
      <w:r>
        <w:t>|-----------|------------|--------------------------------------------|</w:t>
      </w:r>
    </w:p>
    <w:p w14:paraId="0E984166" w14:textId="77777777" w:rsidR="00EB5128" w:rsidRDefault="00EB5128">
      <w:pPr>
        <w:pStyle w:val="HTML"/>
      </w:pPr>
      <w:r>
        <w:t>|Description|            |Текст ошибки                                |</w:t>
      </w:r>
    </w:p>
    <w:p w14:paraId="0211B170" w14:textId="77777777" w:rsidR="00EB5128" w:rsidRDefault="00EB5128">
      <w:pPr>
        <w:pStyle w:val="HTML"/>
      </w:pPr>
      <w:r>
        <w:t>|-----------|------------|--------------------------------------------|</w:t>
      </w:r>
    </w:p>
    <w:p w14:paraId="7BD0BED2" w14:textId="77777777" w:rsidR="00EB5128" w:rsidRDefault="00EB5128">
      <w:pPr>
        <w:pStyle w:val="HTML"/>
      </w:pPr>
      <w:r>
        <w:t>|Info       |            |Информация об ошибке                        |</w:t>
      </w:r>
    </w:p>
    <w:p w14:paraId="123573C8" w14:textId="77777777" w:rsidR="00EB5128" w:rsidRDefault="00EB5128">
      <w:pPr>
        <w:pStyle w:val="HTML"/>
      </w:pPr>
      <w:r>
        <w:t>|-----------|------------|--------------------------------------------|</w:t>
      </w:r>
    </w:p>
    <w:p w14:paraId="27A78305" w14:textId="77777777" w:rsidR="00EB5128" w:rsidRDefault="00EB5128">
      <w:pPr>
        <w:pStyle w:val="HTML"/>
      </w:pPr>
      <w:r>
        <w:t>|Signature  |            |Электронно-цифровая подпись                 |</w:t>
      </w:r>
    </w:p>
    <w:p w14:paraId="605A159B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AFBBD63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269D7641" w14:textId="77777777" w:rsidR="00EB5128" w:rsidRDefault="00EB5128">
      <w:pPr>
        <w:pStyle w:val="HTML"/>
      </w:pPr>
      <w:r>
        <w:t xml:space="preserve">     9. В таблице пункта 3.1.2 позицию "ТИП СПП" изложить  в  следующей</w:t>
      </w:r>
    </w:p>
    <w:p w14:paraId="01CE55B0" w14:textId="77777777" w:rsidR="00EB5128" w:rsidRDefault="00EB5128">
      <w:pPr>
        <w:pStyle w:val="HTML"/>
      </w:pPr>
      <w:r>
        <w:t>редакции:</w:t>
      </w:r>
    </w:p>
    <w:p w14:paraId="63B9EBA5" w14:textId="77777777" w:rsidR="00EB5128" w:rsidRDefault="00EB5128">
      <w:pPr>
        <w:pStyle w:val="HTML"/>
      </w:pPr>
      <w:r>
        <w:t>"</w:t>
      </w:r>
    </w:p>
    <w:p w14:paraId="6E92075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32F67E5" w14:textId="77777777" w:rsidR="00EB5128" w:rsidRDefault="00EB5128">
      <w:pPr>
        <w:pStyle w:val="HTML"/>
      </w:pPr>
      <w:r>
        <w:t>|Тип пакета    |М     |12 |3!т        |Допустимые значения:    |104   |</w:t>
      </w:r>
    </w:p>
    <w:p w14:paraId="7CB1A251" w14:textId="77777777" w:rsidR="00EB5128" w:rsidRDefault="00EB5128">
      <w:pPr>
        <w:pStyle w:val="HTML"/>
      </w:pPr>
      <w:r>
        <w:t>|              |      |   |           |102                     |      |</w:t>
      </w:r>
    </w:p>
    <w:p w14:paraId="45ACED72" w14:textId="77777777" w:rsidR="00EB5128" w:rsidRDefault="00EB5128">
      <w:pPr>
        <w:pStyle w:val="HTML"/>
      </w:pPr>
      <w:r>
        <w:t>|              |      |   |           |104                     |      |</w:t>
      </w:r>
    </w:p>
    <w:p w14:paraId="161DF72C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6A014C6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1649B5D7" w14:textId="77777777" w:rsidR="00EB5128" w:rsidRDefault="00EB5128">
      <w:pPr>
        <w:pStyle w:val="HTML"/>
      </w:pPr>
      <w:r>
        <w:t xml:space="preserve">     10. В  позиции "ОМ" "Счет клиента-отправителя" в графах "Формат" и</w:t>
      </w:r>
    </w:p>
    <w:p w14:paraId="24D1BEA4" w14:textId="77777777" w:rsidR="00EB5128" w:rsidRDefault="00EB5128">
      <w:pPr>
        <w:pStyle w:val="HTML"/>
      </w:pPr>
      <w:r>
        <w:t>"Комментарий" пунктов 4.1.1.,  4.1.2. слово "[/LS/13x]" заменить словом</w:t>
      </w:r>
    </w:p>
    <w:p w14:paraId="1D8B62A3" w14:textId="77777777" w:rsidR="00EB5128" w:rsidRDefault="00EB5128">
      <w:pPr>
        <w:pStyle w:val="HTML"/>
      </w:pPr>
      <w:r>
        <w:t>"[/LS/20x]".  В  позиции  "ОМ"  "Счет  клиента-отправителя СПП" в графе</w:t>
      </w:r>
    </w:p>
    <w:p w14:paraId="0753BE84" w14:textId="77777777" w:rsidR="00EB5128" w:rsidRDefault="00EB5128">
      <w:pPr>
        <w:pStyle w:val="HTML"/>
      </w:pPr>
      <w:r>
        <w:t>"Формат" пункта 5.1.1. слово "[/LS/13x]" заменить словом "[/LS/20x]". В</w:t>
      </w:r>
    </w:p>
    <w:p w14:paraId="32C08361" w14:textId="77777777" w:rsidR="00EB5128" w:rsidRDefault="00EB5128">
      <w:pPr>
        <w:pStyle w:val="HTML"/>
      </w:pPr>
      <w:r>
        <w:t>позиции  "М"  "Счет  клиента-получателя  платежа  (отправителя денежных</w:t>
      </w:r>
    </w:p>
    <w:p w14:paraId="1E7CE746" w14:textId="77777777" w:rsidR="00EB5128" w:rsidRDefault="00EB5128">
      <w:pPr>
        <w:pStyle w:val="HTML"/>
      </w:pPr>
      <w:r>
        <w:t>средств)"  в  графах  "Формат"  и  "Комментарий"  пункта  4.2.2.  слово</w:t>
      </w:r>
    </w:p>
    <w:p w14:paraId="38C12366" w14:textId="77777777" w:rsidR="00EB5128" w:rsidRDefault="00EB5128">
      <w:pPr>
        <w:pStyle w:val="HTML"/>
      </w:pPr>
      <w:r>
        <w:t>"[/LS/13x]" заменить словом "[/LS/20x]".</w:t>
      </w:r>
    </w:p>
    <w:p w14:paraId="6477D805" w14:textId="77777777" w:rsidR="00EB5128" w:rsidRDefault="00EB5128">
      <w:pPr>
        <w:pStyle w:val="HTML"/>
      </w:pPr>
      <w:r>
        <w:t xml:space="preserve">     11. В позиции "М" "Счет клиента-получателя" в графе "Формат" пунк-</w:t>
      </w:r>
    </w:p>
    <w:p w14:paraId="64A71B18" w14:textId="77777777" w:rsidR="00EB5128" w:rsidRDefault="00EB5128">
      <w:pPr>
        <w:pStyle w:val="HTML"/>
      </w:pPr>
      <w:r>
        <w:t>та 4.1.2. слово "[/SCHET/16x]" заменить словом "[/SCHET/16!n]". В пози-</w:t>
      </w:r>
    </w:p>
    <w:p w14:paraId="79C75B68" w14:textId="77777777" w:rsidR="00EB5128" w:rsidRDefault="00EB5128">
      <w:pPr>
        <w:pStyle w:val="HTML"/>
      </w:pPr>
      <w:r>
        <w:t>ции "ОМ" "Счет клиента-отправителя СПП (получателя денежных средств)" в</w:t>
      </w:r>
    </w:p>
    <w:p w14:paraId="700A9000" w14:textId="77777777" w:rsidR="00EB5128" w:rsidRDefault="00EB5128">
      <w:pPr>
        <w:pStyle w:val="HTML"/>
      </w:pPr>
      <w:r>
        <w:t xml:space="preserve">графе "Формат" пунктов 4.2.1,  4.2.2,  </w:t>
      </w:r>
      <w:r>
        <w:t>5.2.1 слово "[/SCHET/16x]" заме-</w:t>
      </w:r>
    </w:p>
    <w:p w14:paraId="60434D81" w14:textId="77777777" w:rsidR="00EB5128" w:rsidRDefault="00EB5128">
      <w:pPr>
        <w:pStyle w:val="HTML"/>
      </w:pPr>
      <w:r>
        <w:t>нить словом "[/SCHET/16!n]".</w:t>
      </w:r>
    </w:p>
    <w:p w14:paraId="1101314C" w14:textId="77777777" w:rsidR="00EB5128" w:rsidRDefault="00EB5128">
      <w:pPr>
        <w:pStyle w:val="HTML"/>
      </w:pPr>
      <w:r>
        <w:t xml:space="preserve">     12. Пункт 4.1.2 дополнить примечанием следующего содержания:</w:t>
      </w:r>
    </w:p>
    <w:p w14:paraId="75CCE581" w14:textId="77777777" w:rsidR="00EB5128" w:rsidRDefault="00EB5128">
      <w:pPr>
        <w:pStyle w:val="HTML"/>
      </w:pPr>
      <w:r>
        <w:t xml:space="preserve">     "При указании причины отказа в тэге 70 так же  необходимо  указать</w:t>
      </w:r>
    </w:p>
    <w:p w14:paraId="508D8F35" w14:textId="77777777" w:rsidR="00EB5128" w:rsidRDefault="00EB5128">
      <w:pPr>
        <w:pStyle w:val="HTML"/>
      </w:pPr>
      <w:r>
        <w:t>код отказа:</w:t>
      </w:r>
    </w:p>
    <w:p w14:paraId="61BBBC25" w14:textId="77777777" w:rsidR="00EB5128" w:rsidRDefault="00EB5128">
      <w:pPr>
        <w:pStyle w:val="HTML"/>
      </w:pPr>
      <w:r>
        <w:t xml:space="preserve">     Для МТ102 (REJT/RTND):</w:t>
      </w:r>
    </w:p>
    <w:p w14:paraId="7A2DB3C0" w14:textId="77777777" w:rsidR="00EB5128" w:rsidRDefault="00EB5128">
      <w:pPr>
        <w:pStyle w:val="HTML"/>
      </w:pPr>
    </w:p>
    <w:p w14:paraId="4655C48F" w14:textId="77777777" w:rsidR="00EB5128" w:rsidRDefault="00EB5128">
      <w:pPr>
        <w:pStyle w:val="HTML"/>
      </w:pPr>
      <w:r>
        <w:t xml:space="preserve">        Код                       Описание</w:t>
      </w:r>
    </w:p>
    <w:p w14:paraId="63628CDF" w14:textId="77777777" w:rsidR="00EB5128" w:rsidRDefault="00EB5128">
      <w:pPr>
        <w:pStyle w:val="HTML"/>
      </w:pPr>
    </w:p>
    <w:p w14:paraId="56C32891" w14:textId="77777777" w:rsidR="00EB5128" w:rsidRDefault="00EB5128">
      <w:pPr>
        <w:pStyle w:val="HTML"/>
      </w:pPr>
      <w:r>
        <w:t xml:space="preserve">     ERRACCOUNT   Неправильный счет клиента-получателя</w:t>
      </w:r>
    </w:p>
    <w:p w14:paraId="17F82F8D" w14:textId="77777777" w:rsidR="00EB5128" w:rsidRDefault="00EB5128">
      <w:pPr>
        <w:pStyle w:val="HTML"/>
      </w:pPr>
      <w:r>
        <w:t xml:space="preserve">     ERRBNF       Неправильное наименование клиента-получателя</w:t>
      </w:r>
    </w:p>
    <w:p w14:paraId="2744E4C7" w14:textId="77777777" w:rsidR="00EB5128" w:rsidRDefault="00EB5128">
      <w:pPr>
        <w:pStyle w:val="HTML"/>
      </w:pPr>
    </w:p>
    <w:p w14:paraId="190974BF" w14:textId="77777777" w:rsidR="00EB5128" w:rsidRDefault="00EB5128">
      <w:pPr>
        <w:pStyle w:val="HTML"/>
      </w:pPr>
      <w:r>
        <w:t xml:space="preserve">     Для МТ104 (REJT):</w:t>
      </w:r>
    </w:p>
    <w:p w14:paraId="1AD07DAF" w14:textId="77777777" w:rsidR="00EB5128" w:rsidRDefault="00EB5128">
      <w:pPr>
        <w:pStyle w:val="HTML"/>
      </w:pPr>
    </w:p>
    <w:p w14:paraId="4B726230" w14:textId="77777777" w:rsidR="00EB5128" w:rsidRDefault="00EB5128">
      <w:pPr>
        <w:pStyle w:val="HTML"/>
      </w:pPr>
      <w:r>
        <w:t xml:space="preserve">        Код                       Описание</w:t>
      </w:r>
    </w:p>
    <w:p w14:paraId="7E2DAD71" w14:textId="77777777" w:rsidR="00EB5128" w:rsidRDefault="00EB5128">
      <w:pPr>
        <w:pStyle w:val="HTML"/>
      </w:pPr>
    </w:p>
    <w:p w14:paraId="3963B85E" w14:textId="77777777" w:rsidR="00EB5128" w:rsidRDefault="00EB5128">
      <w:pPr>
        <w:pStyle w:val="HTML"/>
      </w:pPr>
      <w:r>
        <w:t xml:space="preserve">     BNFBANKRUPT  Недостаточно денежных средств на  счете  клиента-пла-</w:t>
      </w:r>
    </w:p>
    <w:p w14:paraId="41A4D2C7" w14:textId="77777777" w:rsidR="00EB5128" w:rsidRDefault="00EB5128">
      <w:pPr>
        <w:pStyle w:val="HTML"/>
      </w:pPr>
      <w:r>
        <w:t xml:space="preserve">                  тельщика (включается в черный список).</w:t>
      </w:r>
    </w:p>
    <w:p w14:paraId="6B36F3F5" w14:textId="77777777" w:rsidR="00EB5128" w:rsidRDefault="00EB5128">
      <w:pPr>
        <w:pStyle w:val="HTML"/>
      </w:pPr>
      <w:r>
        <w:t xml:space="preserve">     ERRACCOUNT   Неправильный счет клиента-плательщика.</w:t>
      </w:r>
    </w:p>
    <w:p w14:paraId="3639EBC6" w14:textId="77777777" w:rsidR="00EB5128" w:rsidRDefault="00EB5128">
      <w:pPr>
        <w:pStyle w:val="HTML"/>
      </w:pPr>
      <w:r>
        <w:t xml:space="preserve">     ERRBNF       Неправильное наименование клиента-плательщика.</w:t>
      </w:r>
    </w:p>
    <w:p w14:paraId="6716E8D0" w14:textId="77777777" w:rsidR="00EB5128" w:rsidRDefault="00EB5128">
      <w:pPr>
        <w:pStyle w:val="HTML"/>
      </w:pPr>
      <w:r>
        <w:t xml:space="preserve">     ERRCONTRACT  Нет договора на списание средств прямым дебетованием.</w:t>
      </w:r>
    </w:p>
    <w:p w14:paraId="74EE6440" w14:textId="77777777" w:rsidR="00EB5128" w:rsidRDefault="00EB5128">
      <w:pPr>
        <w:pStyle w:val="HTML"/>
      </w:pPr>
      <w:r>
        <w:t xml:space="preserve">     Размерность ключевого слова 20х.</w:t>
      </w:r>
    </w:p>
    <w:p w14:paraId="7888F2A4" w14:textId="77777777" w:rsidR="00EB5128" w:rsidRDefault="00EB5128">
      <w:pPr>
        <w:pStyle w:val="HTML"/>
      </w:pPr>
      <w:r>
        <w:t xml:space="preserve">     Пример тэга сообщения:</w:t>
      </w:r>
    </w:p>
    <w:p w14:paraId="38D18679" w14:textId="77777777" w:rsidR="00EB5128" w:rsidRDefault="00EB5128">
      <w:pPr>
        <w:pStyle w:val="HTML"/>
      </w:pPr>
      <w:r>
        <w:t xml:space="preserve">     :70:/DESCR/ERRBNF</w:t>
      </w:r>
    </w:p>
    <w:p w14:paraId="5920A466" w14:textId="77777777" w:rsidR="00EB5128" w:rsidRDefault="00EB5128">
      <w:pPr>
        <w:pStyle w:val="HTML"/>
      </w:pPr>
      <w:r>
        <w:t xml:space="preserve">     Уточните название клиента.</w:t>
      </w:r>
    </w:p>
    <w:p w14:paraId="544FD217" w14:textId="77777777" w:rsidR="00EB5128" w:rsidRDefault="00EB5128">
      <w:pPr>
        <w:pStyle w:val="HTML"/>
      </w:pPr>
      <w:r>
        <w:t xml:space="preserve">     Коды отказов являются справочными данными и могут дополняться дру-</w:t>
      </w:r>
    </w:p>
    <w:p w14:paraId="153BB1EC" w14:textId="77777777" w:rsidR="00EB5128" w:rsidRDefault="00EB5128">
      <w:pPr>
        <w:pStyle w:val="HTML"/>
      </w:pPr>
      <w:r>
        <w:t>гими значениями.".</w:t>
      </w:r>
    </w:p>
    <w:p w14:paraId="2E255DFD" w14:textId="77777777" w:rsidR="00EB5128" w:rsidRDefault="00EB5128">
      <w:pPr>
        <w:pStyle w:val="HTML"/>
      </w:pPr>
      <w:r>
        <w:t xml:space="preserve">     </w:t>
      </w:r>
      <w:r>
        <w:t>13. В пункте 4.1.3 позицию "М" "Информация отправителя для получа-</w:t>
      </w:r>
    </w:p>
    <w:p w14:paraId="6A936FAD" w14:textId="77777777" w:rsidR="00EB5128" w:rsidRDefault="00EB5128">
      <w:pPr>
        <w:pStyle w:val="HTML"/>
      </w:pPr>
      <w:r>
        <w:t>теля" изложить в следующей редакции:</w:t>
      </w:r>
    </w:p>
    <w:p w14:paraId="3530259A" w14:textId="77777777" w:rsidR="00EB5128" w:rsidRDefault="00EB5128">
      <w:pPr>
        <w:pStyle w:val="HTML"/>
      </w:pPr>
      <w:r>
        <w:t>"</w:t>
      </w:r>
    </w:p>
    <w:p w14:paraId="131F520D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39B6CAE" w14:textId="77777777" w:rsidR="00EB5128" w:rsidRDefault="00EB5128">
      <w:pPr>
        <w:pStyle w:val="HTML"/>
      </w:pPr>
      <w:r>
        <w:t>|M  |72 |Информация  |6*35х       |После ключевого    |/PURPOSE/Тест  |</w:t>
      </w:r>
    </w:p>
    <w:p w14:paraId="6CA50C46" w14:textId="77777777" w:rsidR="00EB5128" w:rsidRDefault="00EB5128">
      <w:pPr>
        <w:pStyle w:val="HTML"/>
      </w:pPr>
      <w:r>
        <w:t>|   |   |отправителя |[/PURPOSE/  |"слова /PURPOSE/   |/NUM/2         |</w:t>
      </w:r>
    </w:p>
    <w:p w14:paraId="12D4DB0F" w14:textId="77777777" w:rsidR="00EB5128" w:rsidRDefault="00EB5128">
      <w:pPr>
        <w:pStyle w:val="HTML"/>
      </w:pPr>
      <w:r>
        <w:t>|   |   |для         |26x]        |указывается        |/PRT/20        |</w:t>
      </w:r>
    </w:p>
    <w:p w14:paraId="0AE48B38" w14:textId="77777777" w:rsidR="00EB5128" w:rsidRDefault="00EB5128">
      <w:pPr>
        <w:pStyle w:val="HTML"/>
      </w:pPr>
      <w:r>
        <w:t>|   |   |получателя  |[//33х]     |назначение платежа |               |</w:t>
      </w:r>
    </w:p>
    <w:p w14:paraId="7CBDA2BB" w14:textId="77777777" w:rsidR="00EB5128" w:rsidRDefault="00EB5128">
      <w:pPr>
        <w:pStyle w:val="HTML"/>
      </w:pPr>
      <w:r>
        <w:t>|   |   |            |/NUM/10n    |для всего пакета.  |               |</w:t>
      </w:r>
    </w:p>
    <w:p w14:paraId="1218D367" w14:textId="77777777" w:rsidR="00EB5128" w:rsidRDefault="00EB5128">
      <w:pPr>
        <w:pStyle w:val="HTML"/>
      </w:pPr>
      <w:r>
        <w:t>|   |   |            |/PRT/2!n    |Продолжение        |               |</w:t>
      </w:r>
    </w:p>
    <w:p w14:paraId="5D72C672" w14:textId="77777777" w:rsidR="00EB5128" w:rsidRDefault="00EB5128">
      <w:pPr>
        <w:pStyle w:val="HTML"/>
      </w:pPr>
      <w:r>
        <w:t>|   |   |            |            |указывается на     |               |</w:t>
      </w:r>
    </w:p>
    <w:p w14:paraId="1733EDD1" w14:textId="77777777" w:rsidR="00EB5128" w:rsidRDefault="00EB5128">
      <w:pPr>
        <w:pStyle w:val="HTML"/>
      </w:pPr>
      <w:r>
        <w:t>|   |   |            |            |след. строке с     |               |</w:t>
      </w:r>
    </w:p>
    <w:p w14:paraId="3E371BB4" w14:textId="77777777" w:rsidR="00EB5128" w:rsidRDefault="00EB5128">
      <w:pPr>
        <w:pStyle w:val="HTML"/>
      </w:pPr>
      <w:r>
        <w:t>|   |   |            |            |префиксом //.      |               |</w:t>
      </w:r>
    </w:p>
    <w:p w14:paraId="632EABBE" w14:textId="77777777" w:rsidR="00EB5128" w:rsidRDefault="00EB5128">
      <w:pPr>
        <w:pStyle w:val="HTML"/>
      </w:pPr>
      <w:r>
        <w:t>|   |   |            |            |После ключевого    |               |</w:t>
      </w:r>
    </w:p>
    <w:p w14:paraId="107F92AF" w14:textId="77777777" w:rsidR="00EB5128" w:rsidRDefault="00EB5128">
      <w:pPr>
        <w:pStyle w:val="HTML"/>
      </w:pPr>
      <w:r>
        <w:t>|   |   |            |            |слова /NUM/        |               |</w:t>
      </w:r>
    </w:p>
    <w:p w14:paraId="092B0451" w14:textId="77777777" w:rsidR="00EB5128" w:rsidRDefault="00EB5128">
      <w:pPr>
        <w:pStyle w:val="HTML"/>
      </w:pPr>
      <w:r>
        <w:t>|   |   |            |            |указывается        |               |</w:t>
      </w:r>
    </w:p>
    <w:p w14:paraId="52514881" w14:textId="77777777" w:rsidR="00EB5128" w:rsidRDefault="00EB5128">
      <w:pPr>
        <w:pStyle w:val="HTML"/>
      </w:pPr>
      <w:r>
        <w:t>|   |   |            |            |количество платежей|               |</w:t>
      </w:r>
    </w:p>
    <w:p w14:paraId="135755BB" w14:textId="77777777" w:rsidR="00EB5128" w:rsidRDefault="00EB5128">
      <w:pPr>
        <w:pStyle w:val="HTML"/>
      </w:pPr>
      <w:r>
        <w:t>|   |   |            |            |в пакете.          |               |</w:t>
      </w:r>
    </w:p>
    <w:p w14:paraId="1880AABF" w14:textId="77777777" w:rsidR="00EB5128" w:rsidRDefault="00EB5128">
      <w:pPr>
        <w:pStyle w:val="HTML"/>
      </w:pPr>
      <w:r>
        <w:t>|   |   |            |            |/PRT/02 - код      |               |</w:t>
      </w:r>
    </w:p>
    <w:p w14:paraId="1B2323A0" w14:textId="77777777" w:rsidR="00EB5128" w:rsidRDefault="00EB5128">
      <w:pPr>
        <w:pStyle w:val="HTML"/>
      </w:pPr>
      <w:r>
        <w:t>|   |   |            |            |приоритета         |               |</w:t>
      </w:r>
    </w:p>
    <w:p w14:paraId="2E1A7A7B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8D993DB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E0A03DC" w14:textId="77777777" w:rsidR="00EB5128" w:rsidRDefault="00EB5128">
      <w:pPr>
        <w:pStyle w:val="HTML"/>
      </w:pPr>
      <w:r>
        <w:t xml:space="preserve">     14. Пункт 4.1.3 дополнить примечанием 4,  пункты 5.1.3,  5.2.1 до-</w:t>
      </w:r>
    </w:p>
    <w:p w14:paraId="4142FDD1" w14:textId="77777777" w:rsidR="00EB5128" w:rsidRDefault="00EB5128">
      <w:pPr>
        <w:pStyle w:val="HTML"/>
      </w:pPr>
      <w:r>
        <w:t>полнить примечанием 3 следующего содержания:</w:t>
      </w:r>
    </w:p>
    <w:p w14:paraId="42100E2C" w14:textId="77777777" w:rsidR="00EB5128" w:rsidRDefault="00EB5128">
      <w:pPr>
        <w:pStyle w:val="HTML"/>
      </w:pPr>
      <w:r>
        <w:t xml:space="preserve">     "Примечание 4. Минимальный приоритет в [PRT], то есть нулевой, яв-</w:t>
      </w:r>
    </w:p>
    <w:p w14:paraId="7CFC8041" w14:textId="77777777" w:rsidR="00EB5128" w:rsidRDefault="00EB5128">
      <w:pPr>
        <w:pStyle w:val="HTML"/>
      </w:pPr>
      <w:r>
        <w:t>ляется наивысшим.".</w:t>
      </w:r>
    </w:p>
    <w:p w14:paraId="7DD12862" w14:textId="77777777" w:rsidR="00EB5128" w:rsidRDefault="00EB5128">
      <w:pPr>
        <w:pStyle w:val="HTML"/>
      </w:pPr>
      <w:r>
        <w:t xml:space="preserve">     15. В пункте 4.2.1 позицию "М" "Информация отправителя для получа-</w:t>
      </w:r>
    </w:p>
    <w:p w14:paraId="5C0731A9" w14:textId="77777777" w:rsidR="00EB5128" w:rsidRDefault="00EB5128">
      <w:pPr>
        <w:pStyle w:val="HTML"/>
      </w:pPr>
      <w:r>
        <w:t>теля" изложить в следующей редакции:</w:t>
      </w:r>
    </w:p>
    <w:p w14:paraId="1B08F631" w14:textId="77777777" w:rsidR="00EB5128" w:rsidRDefault="00EB5128">
      <w:pPr>
        <w:pStyle w:val="HTML"/>
      </w:pPr>
      <w:r>
        <w:t>"</w:t>
      </w:r>
    </w:p>
    <w:p w14:paraId="41D96874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C88FBE3" w14:textId="77777777" w:rsidR="00EB5128" w:rsidRDefault="00EB5128">
      <w:pPr>
        <w:pStyle w:val="HTML"/>
      </w:pPr>
      <w:r>
        <w:t>|M  |72 |Информация  |6*35х       |После ключевого  |/NUM/3           |</w:t>
      </w:r>
    </w:p>
    <w:p w14:paraId="3E3413D3" w14:textId="77777777" w:rsidR="00EB5128" w:rsidRDefault="00EB5128">
      <w:pPr>
        <w:pStyle w:val="HTML"/>
      </w:pPr>
      <w:r>
        <w:t>|   |   |отправителя |[/PURPOSE/  |слова /PURPOSE/  |/PRT/20          |</w:t>
      </w:r>
    </w:p>
    <w:p w14:paraId="6EE94FC1" w14:textId="77777777" w:rsidR="00EB5128" w:rsidRDefault="00EB5128">
      <w:pPr>
        <w:pStyle w:val="HTML"/>
      </w:pPr>
      <w:r>
        <w:t xml:space="preserve">|   |   |для         |26x]        </w:t>
      </w:r>
      <w:r>
        <w:t>|указывается      |/PURPOSE/Тест    |</w:t>
      </w:r>
    </w:p>
    <w:p w14:paraId="07A5919C" w14:textId="77777777" w:rsidR="00EB5128" w:rsidRDefault="00EB5128">
      <w:pPr>
        <w:pStyle w:val="HTML"/>
      </w:pPr>
      <w:r>
        <w:t>|   |   |получателя  |[//33х]     |назначение       |//пакета         |</w:t>
      </w:r>
    </w:p>
    <w:p w14:paraId="75CFAFC3" w14:textId="77777777" w:rsidR="00EB5128" w:rsidRDefault="00EB5128">
      <w:pPr>
        <w:pStyle w:val="HTML"/>
      </w:pPr>
      <w:r>
        <w:t>|   |   |            |/NUM/10n    |платежа для      |                 |</w:t>
      </w:r>
    </w:p>
    <w:p w14:paraId="3B96BE7B" w14:textId="77777777" w:rsidR="00EB5128" w:rsidRDefault="00EB5128">
      <w:pPr>
        <w:pStyle w:val="HTML"/>
      </w:pPr>
      <w:r>
        <w:t>|   |   |            |/PRT/2!n    |всего пакета.    |                 |</w:t>
      </w:r>
    </w:p>
    <w:p w14:paraId="21164B3A" w14:textId="77777777" w:rsidR="00EB5128" w:rsidRDefault="00EB5128">
      <w:pPr>
        <w:pStyle w:val="HTML"/>
      </w:pPr>
      <w:r>
        <w:t>|   |   |            |            |Продолжение      |                 |</w:t>
      </w:r>
    </w:p>
    <w:p w14:paraId="6F50C20A" w14:textId="77777777" w:rsidR="00EB5128" w:rsidRDefault="00EB5128">
      <w:pPr>
        <w:pStyle w:val="HTML"/>
      </w:pPr>
      <w:r>
        <w:t>|   |   |            |            |указывается на   |                 |</w:t>
      </w:r>
    </w:p>
    <w:p w14:paraId="0830EEE6" w14:textId="77777777" w:rsidR="00EB5128" w:rsidRDefault="00EB5128">
      <w:pPr>
        <w:pStyle w:val="HTML"/>
      </w:pPr>
      <w:r>
        <w:t>|   |   |            |            |след. строке с   |                 |</w:t>
      </w:r>
    </w:p>
    <w:p w14:paraId="5849AB5F" w14:textId="77777777" w:rsidR="00EB5128" w:rsidRDefault="00EB5128">
      <w:pPr>
        <w:pStyle w:val="HTML"/>
      </w:pPr>
      <w:r>
        <w:t>|   |   |            |            |префиксом //.    |                 |</w:t>
      </w:r>
    </w:p>
    <w:p w14:paraId="1D402FBC" w14:textId="77777777" w:rsidR="00EB5128" w:rsidRDefault="00EB5128">
      <w:pPr>
        <w:pStyle w:val="HTML"/>
      </w:pPr>
      <w:r>
        <w:t>|   |   |            |            |После ключевого  |                 |</w:t>
      </w:r>
    </w:p>
    <w:p w14:paraId="4273F911" w14:textId="77777777" w:rsidR="00EB5128" w:rsidRDefault="00EB5128">
      <w:pPr>
        <w:pStyle w:val="HTML"/>
      </w:pPr>
      <w:r>
        <w:t>|   |   |            |            |слова /NUM/      |                 |</w:t>
      </w:r>
    </w:p>
    <w:p w14:paraId="7626DCBC" w14:textId="77777777" w:rsidR="00EB5128" w:rsidRDefault="00EB5128">
      <w:pPr>
        <w:pStyle w:val="HTML"/>
      </w:pPr>
      <w:r>
        <w:t>|   |   |            |            |указывается      |                 |</w:t>
      </w:r>
    </w:p>
    <w:p w14:paraId="4BEF1726" w14:textId="77777777" w:rsidR="00EB5128" w:rsidRDefault="00EB5128">
      <w:pPr>
        <w:pStyle w:val="HTML"/>
      </w:pPr>
      <w:r>
        <w:t>|   |   |            |            |количество       |                 |</w:t>
      </w:r>
    </w:p>
    <w:p w14:paraId="2E57FA93" w14:textId="77777777" w:rsidR="00EB5128" w:rsidRDefault="00EB5128">
      <w:pPr>
        <w:pStyle w:val="HTML"/>
      </w:pPr>
      <w:r>
        <w:t>|   |   |            |            |платежей в       |                 |</w:t>
      </w:r>
    </w:p>
    <w:p w14:paraId="0034B737" w14:textId="77777777" w:rsidR="00EB5128" w:rsidRDefault="00EB5128">
      <w:pPr>
        <w:pStyle w:val="HTML"/>
      </w:pPr>
      <w:r>
        <w:t>|   |   |            |            |пакете.          |                 |</w:t>
      </w:r>
    </w:p>
    <w:p w14:paraId="01657C58" w14:textId="77777777" w:rsidR="00EB5128" w:rsidRDefault="00EB5128">
      <w:pPr>
        <w:pStyle w:val="HTML"/>
      </w:pPr>
      <w:r>
        <w:t>|   |   |            |            |/PRT/ - код      |                 |</w:t>
      </w:r>
    </w:p>
    <w:p w14:paraId="2D5FFAC3" w14:textId="77777777" w:rsidR="00EB5128" w:rsidRDefault="00EB5128">
      <w:pPr>
        <w:pStyle w:val="HTML"/>
      </w:pPr>
      <w:r>
        <w:t>|   |   |            |            |приоритета. См.  |                 |</w:t>
      </w:r>
    </w:p>
    <w:p w14:paraId="5623D4EE" w14:textId="77777777" w:rsidR="00EB5128" w:rsidRDefault="00EB5128">
      <w:pPr>
        <w:pStyle w:val="HTML"/>
      </w:pPr>
      <w:r>
        <w:t>|   |   |            |            |примечание 1     |                 |</w:t>
      </w:r>
    </w:p>
    <w:p w14:paraId="37AC9590" w14:textId="77777777" w:rsidR="00EB5128" w:rsidRDefault="00EB5128">
      <w:pPr>
        <w:pStyle w:val="HTML"/>
      </w:pPr>
      <w:r>
        <w:t>|   |   |            |            |ниже             |                 |</w:t>
      </w:r>
    </w:p>
    <w:p w14:paraId="72F28CC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5E0EA0FA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72428124" w14:textId="77777777" w:rsidR="00EB5128" w:rsidRDefault="00EB5128">
      <w:pPr>
        <w:pStyle w:val="HTML"/>
      </w:pPr>
      <w:r>
        <w:t xml:space="preserve">     16. Пункт 4.2.1 дополнить примечанием следующего содержания:</w:t>
      </w:r>
    </w:p>
    <w:p w14:paraId="7C61389D" w14:textId="77777777" w:rsidR="00EB5128" w:rsidRDefault="00EB5128">
      <w:pPr>
        <w:pStyle w:val="HTML"/>
      </w:pPr>
      <w:r>
        <w:t xml:space="preserve">     "Примечание. Минимальный приоритет в /PRT/, то есть нулевой, явля-</w:t>
      </w:r>
    </w:p>
    <w:p w14:paraId="38C5C6A9" w14:textId="77777777" w:rsidR="00EB5128" w:rsidRDefault="00EB5128">
      <w:pPr>
        <w:pStyle w:val="HTML"/>
      </w:pPr>
      <w:r>
        <w:t>ется наивысшим.".</w:t>
      </w:r>
    </w:p>
    <w:p w14:paraId="16632354" w14:textId="77777777" w:rsidR="00EB5128" w:rsidRDefault="00EB5128">
      <w:pPr>
        <w:pStyle w:val="HTML"/>
      </w:pPr>
      <w:r>
        <w:t xml:space="preserve">     17. Наименование пункта 5.1.3 изложить в следующей редакции:</w:t>
      </w:r>
    </w:p>
    <w:p w14:paraId="744F1080" w14:textId="77777777" w:rsidR="00EB5128" w:rsidRDefault="00EB5128">
      <w:pPr>
        <w:pStyle w:val="HTML"/>
      </w:pPr>
      <w:r>
        <w:t xml:space="preserve">     "5.1.3. Обязательная последовательность С".</w:t>
      </w:r>
    </w:p>
    <w:p w14:paraId="1838E72D" w14:textId="77777777" w:rsidR="00EB5128" w:rsidRDefault="00EB5128">
      <w:pPr>
        <w:pStyle w:val="HTML"/>
      </w:pPr>
      <w:r>
        <w:t xml:space="preserve">     18. В пункте 5.1.3.  позицию "М" "Информация отправителя для полу-</w:t>
      </w:r>
    </w:p>
    <w:p w14:paraId="5A0979BF" w14:textId="77777777" w:rsidR="00EB5128" w:rsidRDefault="00EB5128">
      <w:pPr>
        <w:pStyle w:val="HTML"/>
      </w:pPr>
      <w:r>
        <w:t>чателя" изложить в следующей редакции:</w:t>
      </w:r>
    </w:p>
    <w:p w14:paraId="38906A68" w14:textId="77777777" w:rsidR="00EB5128" w:rsidRDefault="00EB5128">
      <w:pPr>
        <w:pStyle w:val="HTML"/>
      </w:pPr>
      <w:r>
        <w:t>"</w:t>
      </w:r>
    </w:p>
    <w:p w14:paraId="174EDF57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7DAD1FD" w14:textId="77777777" w:rsidR="00EB5128" w:rsidRDefault="00EB5128">
      <w:pPr>
        <w:pStyle w:val="HTML"/>
      </w:pPr>
      <w:r>
        <w:t>|M    |72 |Информация         |6*35х         |См. Примечания 2 и 3    |</w:t>
      </w:r>
    </w:p>
    <w:p w14:paraId="30B6B865" w14:textId="77777777" w:rsidR="00EB5128" w:rsidRDefault="00EB5128">
      <w:pPr>
        <w:pStyle w:val="HTML"/>
      </w:pPr>
      <w:r>
        <w:t>|     |   |отправителя для    |[/PURPOSE/26x]|ниже                    |</w:t>
      </w:r>
    </w:p>
    <w:p w14:paraId="6CCCBA3A" w14:textId="77777777" w:rsidR="00EB5128" w:rsidRDefault="00EB5128">
      <w:pPr>
        <w:pStyle w:val="HTML"/>
      </w:pPr>
      <w:r>
        <w:t>|     |   |получателя         |[//33х]       |                        |</w:t>
      </w:r>
    </w:p>
    <w:p w14:paraId="0511447A" w14:textId="77777777" w:rsidR="00EB5128" w:rsidRDefault="00EB5128">
      <w:pPr>
        <w:pStyle w:val="HTML"/>
      </w:pPr>
      <w:r>
        <w:t>|     |   |                   |/NUM/10n      |Референс пакета, дата   |</w:t>
      </w:r>
    </w:p>
    <w:p w14:paraId="027CA41C" w14:textId="77777777" w:rsidR="00EB5128" w:rsidRDefault="00EB5128">
      <w:pPr>
        <w:pStyle w:val="HTML"/>
      </w:pPr>
      <w:r>
        <w:t>|     |   |                   |/PRT/2!n      |расчета и БИК           |</w:t>
      </w:r>
    </w:p>
    <w:p w14:paraId="02B08AF6" w14:textId="77777777" w:rsidR="00EB5128" w:rsidRDefault="00EB5128">
      <w:pPr>
        <w:pStyle w:val="HTML"/>
      </w:pPr>
      <w:r>
        <w:t>|     |   |                   |/BATCH/16x    |отправителя             |</w:t>
      </w:r>
    </w:p>
    <w:p w14:paraId="49CFA91B" w14:textId="77777777" w:rsidR="00EB5128" w:rsidRDefault="00EB5128">
      <w:pPr>
        <w:pStyle w:val="HTML"/>
      </w:pPr>
      <w:r>
        <w:t>|     |   |                   |6!n           |                        |</w:t>
      </w:r>
    </w:p>
    <w:p w14:paraId="3E9741F4" w14:textId="77777777" w:rsidR="00EB5128" w:rsidRDefault="00EB5128">
      <w:pPr>
        <w:pStyle w:val="HTML"/>
      </w:pPr>
      <w:r>
        <w:t>|     |   |                   |6!n           |                        |</w:t>
      </w:r>
    </w:p>
    <w:p w14:paraId="4BC9F4F9" w14:textId="77777777" w:rsidR="00EB5128" w:rsidRDefault="00EB5128">
      <w:pPr>
        <w:pStyle w:val="HTML"/>
      </w:pPr>
      <w:r>
        <w:t>|     |   |                   |[/BDP/30х     |Период операционного    |</w:t>
      </w:r>
    </w:p>
    <w:p w14:paraId="1DC7CB4D" w14:textId="77777777" w:rsidR="00EB5128" w:rsidRDefault="00EB5128">
      <w:pPr>
        <w:pStyle w:val="HTML"/>
      </w:pPr>
      <w:r>
        <w:t>|     |   |                   |[/33х]]       |дня, в котором          |</w:t>
      </w:r>
    </w:p>
    <w:p w14:paraId="14CF1075" w14:textId="77777777" w:rsidR="00EB5128" w:rsidRDefault="00EB5128">
      <w:pPr>
        <w:pStyle w:val="HTML"/>
      </w:pPr>
      <w:r>
        <w:t>|     |   |                   |              |произведена рассылка    |</w:t>
      </w:r>
    </w:p>
    <w:p w14:paraId="66B716EB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8F71AFA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AD2A7FC" w14:textId="77777777" w:rsidR="00EB5128" w:rsidRDefault="00EB5128">
      <w:pPr>
        <w:pStyle w:val="HTML"/>
      </w:pPr>
      <w:r>
        <w:t xml:space="preserve">     19. Примечание 2 пунктов 5.1.3 и 5.2.1 дополнить предложением:</w:t>
      </w:r>
    </w:p>
    <w:p w14:paraId="5E834D1B" w14:textId="77777777" w:rsidR="00EB5128" w:rsidRDefault="00EB5128">
      <w:pPr>
        <w:pStyle w:val="HTML"/>
      </w:pPr>
      <w:r>
        <w:t xml:space="preserve">     "В исходящие  пакеты  в  поле 72 системой добавляется наименование</w:t>
      </w:r>
    </w:p>
    <w:p w14:paraId="6E31E77D" w14:textId="77777777" w:rsidR="00EB5128" w:rsidRDefault="00EB5128">
      <w:pPr>
        <w:pStyle w:val="HTML"/>
      </w:pPr>
      <w:r>
        <w:t>периода операционного дня после ключевого слова /BDP/.".</w:t>
      </w:r>
    </w:p>
    <w:p w14:paraId="0B8A88B8" w14:textId="77777777" w:rsidR="00EB5128" w:rsidRDefault="00EB5128">
      <w:pPr>
        <w:pStyle w:val="HTML"/>
      </w:pPr>
      <w:r>
        <w:t xml:space="preserve">     20. В пункте 5.2.1.  позицию "М" "Информация отправителя для полу-</w:t>
      </w:r>
    </w:p>
    <w:p w14:paraId="5CABBA4E" w14:textId="77777777" w:rsidR="00EB5128" w:rsidRDefault="00EB5128">
      <w:pPr>
        <w:pStyle w:val="HTML"/>
      </w:pPr>
      <w:r>
        <w:t>чателя (Sender to Receiver Information)" изложить в следующей редакции:</w:t>
      </w:r>
    </w:p>
    <w:p w14:paraId="43173CC5" w14:textId="77777777" w:rsidR="00EB5128" w:rsidRDefault="00EB5128">
      <w:pPr>
        <w:pStyle w:val="HTML"/>
      </w:pPr>
      <w:r>
        <w:t>"</w:t>
      </w:r>
    </w:p>
    <w:p w14:paraId="6D8323C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5AFFD3A5" w14:textId="77777777" w:rsidR="00EB5128" w:rsidRDefault="00EB5128">
      <w:pPr>
        <w:pStyle w:val="HTML"/>
      </w:pPr>
      <w:r>
        <w:t>|М    |72 |Информация         |6*35x         |См. Примечание 2 ниже   |</w:t>
      </w:r>
    </w:p>
    <w:p w14:paraId="236738AF" w14:textId="77777777" w:rsidR="00EB5128" w:rsidRDefault="00EB5128">
      <w:pPr>
        <w:pStyle w:val="HTML"/>
      </w:pPr>
      <w:r>
        <w:t>|     |   |отправителя для    |[/PURPOSE/26x]|                        |</w:t>
      </w:r>
    </w:p>
    <w:p w14:paraId="49F65FF3" w14:textId="77777777" w:rsidR="00EB5128" w:rsidRDefault="00EB5128">
      <w:pPr>
        <w:pStyle w:val="HTML"/>
      </w:pPr>
      <w:r>
        <w:t>|     |   |получателя (Sender |[//33x]       |                        |</w:t>
      </w:r>
    </w:p>
    <w:p w14:paraId="0BCBC6F8" w14:textId="77777777" w:rsidR="00EB5128" w:rsidRDefault="00EB5128">
      <w:pPr>
        <w:pStyle w:val="HTML"/>
      </w:pPr>
      <w:r>
        <w:t>|     |   |to Receiver        |/NUM/10n      |                        |</w:t>
      </w:r>
    </w:p>
    <w:p w14:paraId="239CDBD5" w14:textId="77777777" w:rsidR="00EB5128" w:rsidRDefault="00EB5128">
      <w:pPr>
        <w:pStyle w:val="HTML"/>
      </w:pPr>
      <w:r>
        <w:t>|     |   |Information)       |/PRT/2!n      |См. Примечание 3 ниже   |</w:t>
      </w:r>
    </w:p>
    <w:p w14:paraId="53AA35A5" w14:textId="77777777" w:rsidR="00EB5128" w:rsidRDefault="00EB5128">
      <w:pPr>
        <w:pStyle w:val="HTML"/>
      </w:pPr>
      <w:r>
        <w:t>|     |   |                   |/BATCH/16x    |                        |</w:t>
      </w:r>
    </w:p>
    <w:p w14:paraId="43D8EEC8" w14:textId="77777777" w:rsidR="00EB5128" w:rsidRDefault="00EB5128">
      <w:pPr>
        <w:pStyle w:val="HTML"/>
      </w:pPr>
      <w:r>
        <w:t>|     |   |                   |6!n           |Референс пакета, дата   |</w:t>
      </w:r>
    </w:p>
    <w:p w14:paraId="744D4173" w14:textId="77777777" w:rsidR="00EB5128" w:rsidRDefault="00EB5128">
      <w:pPr>
        <w:pStyle w:val="HTML"/>
      </w:pPr>
      <w:r>
        <w:t>|     |   |                   |6!n           |расчета и БИК           |</w:t>
      </w:r>
    </w:p>
    <w:p w14:paraId="52D4CDF7" w14:textId="77777777" w:rsidR="00EB5128" w:rsidRDefault="00EB5128">
      <w:pPr>
        <w:pStyle w:val="HTML"/>
      </w:pPr>
      <w:r>
        <w:t>|     |</w:t>
      </w:r>
      <w:r>
        <w:t xml:space="preserve">   |                   |              |отправителя             |</w:t>
      </w:r>
    </w:p>
    <w:p w14:paraId="48EE59DE" w14:textId="77777777" w:rsidR="00EB5128" w:rsidRDefault="00EB5128">
      <w:pPr>
        <w:pStyle w:val="HTML"/>
      </w:pPr>
      <w:r>
        <w:t>|     |   |                   |[/BDP/30х     |Период операционного    |</w:t>
      </w:r>
    </w:p>
    <w:p w14:paraId="7AFA6B04" w14:textId="77777777" w:rsidR="00EB5128" w:rsidRDefault="00EB5128">
      <w:pPr>
        <w:pStyle w:val="HTML"/>
      </w:pPr>
      <w:r>
        <w:t>|     |   |                   |[//33x]]      |дня, в котором          |</w:t>
      </w:r>
    </w:p>
    <w:p w14:paraId="73E882B1" w14:textId="77777777" w:rsidR="00EB5128" w:rsidRDefault="00EB5128">
      <w:pPr>
        <w:pStyle w:val="HTML"/>
      </w:pPr>
      <w:r>
        <w:t>|     |   |                   |              |произведена рассылка    |</w:t>
      </w:r>
    </w:p>
    <w:p w14:paraId="39EAC57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EA59E12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32AE1BD1" w14:textId="77777777" w:rsidR="00EB5128" w:rsidRDefault="00EB5128">
      <w:pPr>
        <w:pStyle w:val="HTML"/>
      </w:pPr>
      <w:r>
        <w:t xml:space="preserve">     21. В  пункте 6.3 диаграмму и ее описание изложить в следующей ре-</w:t>
      </w:r>
    </w:p>
    <w:p w14:paraId="5C6DDD64" w14:textId="77777777" w:rsidR="00EB5128" w:rsidRDefault="00EB5128">
      <w:pPr>
        <w:pStyle w:val="HTML"/>
      </w:pPr>
      <w:r>
        <w:t>дакции:</w:t>
      </w:r>
    </w:p>
    <w:p w14:paraId="7DD33591" w14:textId="77777777" w:rsidR="00EB5128" w:rsidRDefault="00EB5128">
      <w:pPr>
        <w:pStyle w:val="HTML"/>
      </w:pPr>
      <w:r>
        <w:t xml:space="preserve">     "Владелец объекта - это участник,  объект которого (свойства пози-</w:t>
      </w:r>
    </w:p>
    <w:p w14:paraId="2ABAFFA0" w14:textId="77777777" w:rsidR="00EB5128" w:rsidRDefault="00EB5128">
      <w:pPr>
        <w:pStyle w:val="HTML"/>
      </w:pPr>
      <w:r>
        <w:t>ции,  участника,  пользователя) подвергается изменению по запросу.  Для</w:t>
      </w:r>
    </w:p>
    <w:p w14:paraId="62ED7204" w14:textId="77777777" w:rsidR="00EB5128" w:rsidRDefault="00EB5128">
      <w:pPr>
        <w:pStyle w:val="HTML"/>
      </w:pPr>
      <w:r>
        <w:t>некоторых запросов (LOCKACCOUNT,  UNLOCKACCOUNT, SETUSERLOCK, ACTIVATE-</w:t>
      </w:r>
    </w:p>
    <w:p w14:paraId="4A3BFBF0" w14:textId="77777777" w:rsidR="00EB5128" w:rsidRDefault="00EB5128">
      <w:pPr>
        <w:pStyle w:val="HTML"/>
      </w:pPr>
      <w:r>
        <w:t>BUSINESSDAYPERIOD, SETACCOUNTDEBITCAP, SETACCOUNTDEBITCAPLIMIT) сообще-</w:t>
      </w:r>
    </w:p>
    <w:p w14:paraId="7A3D0305" w14:textId="77777777" w:rsidR="00EB5128" w:rsidRDefault="00EB5128">
      <w:pPr>
        <w:pStyle w:val="HTML"/>
      </w:pPr>
      <w:r>
        <w:t>ние номер 4 отсылается владельцу изменяемого объекта,  если владелец не</w:t>
      </w:r>
    </w:p>
    <w:p w14:paraId="11A9D90C" w14:textId="77777777" w:rsidR="00EB5128" w:rsidRDefault="00EB5128">
      <w:pPr>
        <w:pStyle w:val="HTML"/>
      </w:pPr>
      <w:r>
        <w:t>является отправителем запроса.".</w:t>
      </w:r>
    </w:p>
    <w:p w14:paraId="3BF84926" w14:textId="77777777" w:rsidR="00EB5128" w:rsidRDefault="00EB5128">
      <w:pPr>
        <w:pStyle w:val="HTML"/>
      </w:pPr>
    </w:p>
    <w:p w14:paraId="3F1AFB97" w14:textId="77777777" w:rsidR="00EB5128" w:rsidRDefault="00EB5128">
      <w:pPr>
        <w:pStyle w:val="HTML"/>
      </w:pPr>
      <w:r>
        <w:t xml:space="preserve">     Рисунок</w:t>
      </w:r>
    </w:p>
    <w:p w14:paraId="09329FF5" w14:textId="77777777" w:rsidR="00EB5128" w:rsidRDefault="00EB5128">
      <w:pPr>
        <w:pStyle w:val="HTML"/>
      </w:pPr>
    </w:p>
    <w:p w14:paraId="762F3425" w14:textId="77777777" w:rsidR="00EB5128" w:rsidRDefault="00EB5128">
      <w:pPr>
        <w:pStyle w:val="HTML"/>
      </w:pPr>
      <w:r>
        <w:t xml:space="preserve">     22. В пункте 6.3.3.  позицию "М" "Запрос" изложить в следующей ре-</w:t>
      </w:r>
    </w:p>
    <w:p w14:paraId="0BF06DD9" w14:textId="77777777" w:rsidR="00EB5128" w:rsidRDefault="00EB5128">
      <w:pPr>
        <w:pStyle w:val="HTML"/>
      </w:pPr>
      <w:r>
        <w:t>дакции:</w:t>
      </w:r>
    </w:p>
    <w:p w14:paraId="21B2E1CB" w14:textId="77777777" w:rsidR="00EB5128" w:rsidRDefault="00EB5128">
      <w:pPr>
        <w:pStyle w:val="HTML"/>
      </w:pPr>
      <w:r>
        <w:t>"</w:t>
      </w:r>
    </w:p>
    <w:p w14:paraId="668CF8EB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93636D9" w14:textId="77777777" w:rsidR="00EB5128" w:rsidRDefault="00EB5128">
      <w:pPr>
        <w:pStyle w:val="HTML"/>
      </w:pPr>
      <w:r>
        <w:t>|M   |79 |Запрос   |/18!c/6!n    |  1  |Тип          |/SETPARTICIPANT-|</w:t>
      </w:r>
    </w:p>
    <w:p w14:paraId="3FE2F6C1" w14:textId="77777777" w:rsidR="00EB5128" w:rsidRDefault="00EB5128">
      <w:pPr>
        <w:pStyle w:val="HTML"/>
      </w:pPr>
      <w:r>
        <w:t>|    |   |         |             |     |запроса/БИК  |LOCK/234567     |</w:t>
      </w:r>
    </w:p>
    <w:p w14:paraId="01210E61" w14:textId="77777777" w:rsidR="00EB5128" w:rsidRDefault="00EB5128">
      <w:pPr>
        <w:pStyle w:val="HTML"/>
      </w:pPr>
      <w:r>
        <w:t>|    |   |         |             |     |участника    |                |</w:t>
      </w:r>
    </w:p>
    <w:p w14:paraId="6C313E8E" w14:textId="77777777" w:rsidR="00EB5128" w:rsidRDefault="00EB5128">
      <w:pPr>
        <w:pStyle w:val="HTML"/>
      </w:pPr>
      <w:r>
        <w:t>|    |   |         |-------------|-----|-------------|----------------|</w:t>
      </w:r>
    </w:p>
    <w:p w14:paraId="3839CAF1" w14:textId="77777777" w:rsidR="00EB5128" w:rsidRDefault="00EB5128">
      <w:pPr>
        <w:pStyle w:val="HTML"/>
      </w:pPr>
      <w:r>
        <w:t>|    |   |         |/6!c/2!n     |  2  |Присваиваемый|/STATUS/00      |</w:t>
      </w:r>
    </w:p>
    <w:p w14:paraId="1C2B6096" w14:textId="77777777" w:rsidR="00EB5128" w:rsidRDefault="00EB5128">
      <w:pPr>
        <w:pStyle w:val="HTML"/>
      </w:pPr>
      <w:r>
        <w:t>|    |   |         |             |     |статус:      |                |</w:t>
      </w:r>
    </w:p>
    <w:p w14:paraId="47251696" w14:textId="77777777" w:rsidR="00EB5128" w:rsidRDefault="00EB5128">
      <w:pPr>
        <w:pStyle w:val="HTML"/>
      </w:pPr>
      <w:r>
        <w:t xml:space="preserve">|    |   |         |             |  </w:t>
      </w:r>
      <w:r>
        <w:t xml:space="preserve">   |00 - активный|                |</w:t>
      </w:r>
    </w:p>
    <w:p w14:paraId="74E045E4" w14:textId="77777777" w:rsidR="00EB5128" w:rsidRDefault="00EB5128">
      <w:pPr>
        <w:pStyle w:val="HTML"/>
      </w:pPr>
      <w:r>
        <w:t>|    |   |         |             |     |10 - приоста-|                |</w:t>
      </w:r>
    </w:p>
    <w:p w14:paraId="5AE62E04" w14:textId="77777777" w:rsidR="00EB5128" w:rsidRDefault="00EB5128">
      <w:pPr>
        <w:pStyle w:val="HTML"/>
      </w:pPr>
      <w:r>
        <w:t>|    |   |         |             |     |новлен       |                |</w:t>
      </w:r>
    </w:p>
    <w:p w14:paraId="4B8048C3" w14:textId="77777777" w:rsidR="00EB5128" w:rsidRDefault="00EB5128">
      <w:pPr>
        <w:pStyle w:val="HTML"/>
      </w:pPr>
      <w:r>
        <w:t>|    |   |         |             |     |20 - отключен|                |</w:t>
      </w:r>
    </w:p>
    <w:p w14:paraId="13743D9B" w14:textId="77777777" w:rsidR="00EB5128" w:rsidRDefault="00EB5128">
      <w:pPr>
        <w:pStyle w:val="HTML"/>
      </w:pPr>
      <w:r>
        <w:t>|    |   |         |             |     |30 - будет   |                |</w:t>
      </w:r>
    </w:p>
    <w:p w14:paraId="6D6C11D6" w14:textId="77777777" w:rsidR="00EB5128" w:rsidRDefault="00EB5128">
      <w:pPr>
        <w:pStyle w:val="HTML"/>
      </w:pPr>
      <w:r>
        <w:t>|    |   |         |             |     |удален из    |                |</w:t>
      </w:r>
    </w:p>
    <w:p w14:paraId="65F5373A" w14:textId="77777777" w:rsidR="00EB5128" w:rsidRDefault="00EB5128">
      <w:pPr>
        <w:pStyle w:val="HTML"/>
      </w:pPr>
      <w:r>
        <w:t>|    |   |         |             |     |системы      |                |</w:t>
      </w:r>
    </w:p>
    <w:p w14:paraId="0B5488E9" w14:textId="77777777" w:rsidR="00EB5128" w:rsidRDefault="00EB5128">
      <w:pPr>
        <w:pStyle w:val="HTML"/>
      </w:pPr>
      <w:r>
        <w:t>|    |   |         |-------------|-----|-------------|----------------|</w:t>
      </w:r>
    </w:p>
    <w:p w14:paraId="45150825" w14:textId="77777777" w:rsidR="00EB5128" w:rsidRDefault="00EB5128">
      <w:pPr>
        <w:pStyle w:val="HTML"/>
      </w:pPr>
      <w:r>
        <w:t>|    |   |         |             |  3  |Ключевое     |                |</w:t>
      </w:r>
    </w:p>
    <w:p w14:paraId="52E64171" w14:textId="77777777" w:rsidR="00EB5128" w:rsidRDefault="00EB5128">
      <w:pPr>
        <w:pStyle w:val="HTML"/>
      </w:pPr>
      <w:r>
        <w:t>|    |   |         |             |     |слово        |                |</w:t>
      </w:r>
    </w:p>
    <w:p w14:paraId="66696942" w14:textId="77777777" w:rsidR="00EB5128" w:rsidRDefault="00EB5128">
      <w:pPr>
        <w:pStyle w:val="HTML"/>
      </w:pPr>
      <w:r>
        <w:t>|    |   |         |             |     |DIRECTION    |                |</w:t>
      </w:r>
    </w:p>
    <w:p w14:paraId="74F807AD" w14:textId="77777777" w:rsidR="00EB5128" w:rsidRDefault="00EB5128">
      <w:pPr>
        <w:pStyle w:val="HTML"/>
      </w:pPr>
      <w:r>
        <w:t>|    |   |         |             |     |зарезервиро- |                |</w:t>
      </w:r>
    </w:p>
    <w:p w14:paraId="6A4B7DF8" w14:textId="77777777" w:rsidR="00EB5128" w:rsidRDefault="00EB5128">
      <w:pPr>
        <w:pStyle w:val="HTML"/>
      </w:pPr>
      <w:r>
        <w:t>|    |   |         |             |     |вано для     |                |</w:t>
      </w:r>
    </w:p>
    <w:p w14:paraId="6D2C7253" w14:textId="77777777" w:rsidR="00EB5128" w:rsidRDefault="00EB5128">
      <w:pPr>
        <w:pStyle w:val="HTML"/>
      </w:pPr>
      <w:r>
        <w:t>|    |   |         |             |     |будущего     |                |</w:t>
      </w:r>
    </w:p>
    <w:p w14:paraId="5D2AD52F" w14:textId="77777777" w:rsidR="00EB5128" w:rsidRDefault="00EB5128">
      <w:pPr>
        <w:pStyle w:val="HTML"/>
      </w:pPr>
      <w:r>
        <w:t>|    |   |         |             |     |использования|                |</w:t>
      </w:r>
    </w:p>
    <w:p w14:paraId="4F414FCE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79F629D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896CD2B" w14:textId="77777777" w:rsidR="00EB5128" w:rsidRDefault="00EB5128">
      <w:pPr>
        <w:pStyle w:val="HTML"/>
      </w:pPr>
      <w:r>
        <w:t xml:space="preserve">     23. В  пункте  6.3.8 позицию "М" "Запрос" изложить в следующей ре-</w:t>
      </w:r>
    </w:p>
    <w:p w14:paraId="2C49C3F0" w14:textId="77777777" w:rsidR="00EB5128" w:rsidRDefault="00EB5128">
      <w:pPr>
        <w:pStyle w:val="HTML"/>
      </w:pPr>
      <w:r>
        <w:t>дакции:</w:t>
      </w:r>
    </w:p>
    <w:p w14:paraId="24EE9572" w14:textId="77777777" w:rsidR="00EB5128" w:rsidRDefault="00EB5128">
      <w:pPr>
        <w:pStyle w:val="HTML"/>
      </w:pPr>
      <w:r>
        <w:t>"</w:t>
      </w:r>
    </w:p>
    <w:p w14:paraId="6FE80649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346107D" w14:textId="77777777" w:rsidR="00EB5128" w:rsidRDefault="00EB5128">
      <w:pPr>
        <w:pStyle w:val="HTML"/>
      </w:pPr>
      <w:r>
        <w:t>|М   |79 |Запрос   |/18!с/30х   |  1  |Тип запроса  |/SETACCOUNTDEBIT-|</w:t>
      </w:r>
    </w:p>
    <w:p w14:paraId="21F34987" w14:textId="77777777" w:rsidR="00EB5128" w:rsidRDefault="00EB5128">
      <w:pPr>
        <w:pStyle w:val="HTML"/>
      </w:pPr>
      <w:r>
        <w:t>|    |   |         |            |     |             |CAP/CLEARING     |</w:t>
      </w:r>
    </w:p>
    <w:p w14:paraId="0D5889C7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18AA4095" w14:textId="77777777" w:rsidR="00EB5128" w:rsidRDefault="00EB5128">
      <w:pPr>
        <w:pStyle w:val="HTML"/>
      </w:pPr>
      <w:r>
        <w:t>|    |   |         |[/6!с/[1!а]]|     |Статус ЛДЧП. |/STATUS/         |</w:t>
      </w:r>
    </w:p>
    <w:p w14:paraId="567C4AD3" w14:textId="77777777" w:rsidR="00EB5128" w:rsidRDefault="00EB5128">
      <w:pPr>
        <w:pStyle w:val="HTML"/>
      </w:pPr>
      <w:r>
        <w:t>|    |   |         |            |     |Зарезервиро- |                 |</w:t>
      </w:r>
    </w:p>
    <w:p w14:paraId="794F716B" w14:textId="77777777" w:rsidR="00EB5128" w:rsidRDefault="00EB5128">
      <w:pPr>
        <w:pStyle w:val="HTML"/>
      </w:pPr>
      <w:r>
        <w:t>|    |   |         |            |     |вано для     |                 |</w:t>
      </w:r>
    </w:p>
    <w:p w14:paraId="77BEFDDE" w14:textId="77777777" w:rsidR="00EB5128" w:rsidRDefault="00EB5128">
      <w:pPr>
        <w:pStyle w:val="HTML"/>
      </w:pPr>
      <w:r>
        <w:t>|    |   |         |            |     |будущего     |                 |</w:t>
      </w:r>
    </w:p>
    <w:p w14:paraId="751E3258" w14:textId="77777777" w:rsidR="00EB5128" w:rsidRDefault="00EB5128">
      <w:pPr>
        <w:pStyle w:val="HTML"/>
      </w:pPr>
      <w:r>
        <w:t>|    |   |         |            |     |использования|                 |</w:t>
      </w:r>
    </w:p>
    <w:p w14:paraId="227E4E2F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628A306C" w14:textId="77777777" w:rsidR="00EB5128" w:rsidRDefault="00EB5128">
      <w:pPr>
        <w:pStyle w:val="HTML"/>
      </w:pPr>
      <w:r>
        <w:t xml:space="preserve">|    |   |         |[/6!с/[1!а]]|     </w:t>
      </w:r>
      <w:r>
        <w:t>|Действие при |/ACTION/         |</w:t>
      </w:r>
    </w:p>
    <w:p w14:paraId="6A7086C8" w14:textId="77777777" w:rsidR="00EB5128" w:rsidRDefault="00EB5128">
      <w:pPr>
        <w:pStyle w:val="HTML"/>
      </w:pPr>
      <w:r>
        <w:t>|    |   |         |            |     |установке    |                 |</w:t>
      </w:r>
    </w:p>
    <w:p w14:paraId="79EFA7E8" w14:textId="77777777" w:rsidR="00EB5128" w:rsidRDefault="00EB5128">
      <w:pPr>
        <w:pStyle w:val="HTML"/>
      </w:pPr>
      <w:r>
        <w:t>|    |   |         |            |     |ЛДЧП.        |                 |</w:t>
      </w:r>
    </w:p>
    <w:p w14:paraId="7A0955C8" w14:textId="77777777" w:rsidR="00EB5128" w:rsidRDefault="00EB5128">
      <w:pPr>
        <w:pStyle w:val="HTML"/>
      </w:pPr>
      <w:r>
        <w:t>|    |   |         |            |     |Зарезервиро- |                 |</w:t>
      </w:r>
    </w:p>
    <w:p w14:paraId="532CC614" w14:textId="77777777" w:rsidR="00EB5128" w:rsidRDefault="00EB5128">
      <w:pPr>
        <w:pStyle w:val="HTML"/>
      </w:pPr>
      <w:r>
        <w:t>|    |   |         |            |     |вано для     |                 |</w:t>
      </w:r>
    </w:p>
    <w:p w14:paraId="77B7C0CF" w14:textId="77777777" w:rsidR="00EB5128" w:rsidRDefault="00EB5128">
      <w:pPr>
        <w:pStyle w:val="HTML"/>
      </w:pPr>
      <w:r>
        <w:t>|    |   |         |            |     |будущего     |                 |</w:t>
      </w:r>
    </w:p>
    <w:p w14:paraId="5F6CB358" w14:textId="77777777" w:rsidR="00EB5128" w:rsidRDefault="00EB5128">
      <w:pPr>
        <w:pStyle w:val="HTML"/>
      </w:pPr>
      <w:r>
        <w:t>|    |   |         |            |     |использования|                 |</w:t>
      </w:r>
    </w:p>
    <w:p w14:paraId="68291168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0A8DA5D7" w14:textId="77777777" w:rsidR="00EB5128" w:rsidRDefault="00EB5128">
      <w:pPr>
        <w:pStyle w:val="HTML"/>
      </w:pPr>
      <w:r>
        <w:t>|    |   |         |/7!с/34х    |     |Код позиции  |/ACCOUNT/35215601|</w:t>
      </w:r>
    </w:p>
    <w:p w14:paraId="771FE186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1D1BC945" w14:textId="77777777" w:rsidR="00EB5128" w:rsidRDefault="00EB5128">
      <w:pPr>
        <w:pStyle w:val="HTML"/>
      </w:pPr>
      <w:r>
        <w:t>|    |   |         |/6!c/15d    |     |Сумма ЛДЧП   |/AMOUNT/200,     |</w:t>
      </w:r>
    </w:p>
    <w:p w14:paraId="4E050BA5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329C9FE5" w14:textId="77777777" w:rsidR="00EB5128" w:rsidRDefault="00EB5128">
      <w:pPr>
        <w:pStyle w:val="HTML"/>
      </w:pPr>
      <w:r>
        <w:t>|    |   |         |[/9!с/[1!а]]|     |Тип операции:|/DIRECTION/I     |</w:t>
      </w:r>
    </w:p>
    <w:p w14:paraId="3DAEDDB2" w14:textId="77777777" w:rsidR="00EB5128" w:rsidRDefault="00EB5128">
      <w:pPr>
        <w:pStyle w:val="HTML"/>
      </w:pPr>
      <w:r>
        <w:t>|    |   |         |            |     |D - уменьшить|                 |</w:t>
      </w:r>
    </w:p>
    <w:p w14:paraId="787BD6C5" w14:textId="77777777" w:rsidR="00EB5128" w:rsidRDefault="00EB5128">
      <w:pPr>
        <w:pStyle w:val="HTML"/>
      </w:pPr>
      <w:r>
        <w:t>|    |   |         |            |     |I - увеличить|                 |</w:t>
      </w:r>
    </w:p>
    <w:p w14:paraId="41EB2CFE" w14:textId="77777777" w:rsidR="00EB5128" w:rsidRDefault="00EB5128">
      <w:pPr>
        <w:pStyle w:val="HTML"/>
      </w:pPr>
      <w:r>
        <w:t>|    |   |         |            |     |Пусто -      |                 |</w:t>
      </w:r>
    </w:p>
    <w:p w14:paraId="7629D5A0" w14:textId="77777777" w:rsidR="00EB5128" w:rsidRDefault="00EB5128">
      <w:pPr>
        <w:pStyle w:val="HTML"/>
      </w:pPr>
      <w:r>
        <w:t>|    |   |         |            |     |установить   |                 |</w:t>
      </w:r>
    </w:p>
    <w:p w14:paraId="3DF554A9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7BDA2DA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111D354D" w14:textId="77777777" w:rsidR="00EB5128" w:rsidRDefault="00EB5128">
      <w:pPr>
        <w:pStyle w:val="HTML"/>
      </w:pPr>
      <w:r>
        <w:t xml:space="preserve">     24. В пунктах 6.3.8 и 6.3.9 абзац "Поле :79:" изложить в следующей</w:t>
      </w:r>
    </w:p>
    <w:p w14:paraId="289295FA" w14:textId="77777777" w:rsidR="00EB5128" w:rsidRDefault="00EB5128">
      <w:pPr>
        <w:pStyle w:val="HTML"/>
      </w:pPr>
      <w:r>
        <w:t>редакции:</w:t>
      </w:r>
    </w:p>
    <w:p w14:paraId="1A906AD8" w14:textId="77777777" w:rsidR="00EB5128" w:rsidRDefault="00EB5128">
      <w:pPr>
        <w:pStyle w:val="HTML"/>
      </w:pPr>
      <w:r>
        <w:t xml:space="preserve">     "Поле :79:  содержит  тип и параметры запроса.  Порядок следования</w:t>
      </w:r>
    </w:p>
    <w:p w14:paraId="315F9DD6" w14:textId="77777777" w:rsidR="00EB5128" w:rsidRDefault="00EB5128">
      <w:pPr>
        <w:pStyle w:val="HTML"/>
      </w:pPr>
      <w:r>
        <w:t>строк не регламентируется за исключением субполя "Тип запроса", которое</w:t>
      </w:r>
    </w:p>
    <w:p w14:paraId="3C36EB84" w14:textId="77777777" w:rsidR="00EB5128" w:rsidRDefault="00EB5128">
      <w:pPr>
        <w:pStyle w:val="HTML"/>
      </w:pPr>
      <w:r>
        <w:t>должно быть в первой строке поля.".</w:t>
      </w:r>
    </w:p>
    <w:p w14:paraId="21F5F974" w14:textId="77777777" w:rsidR="00EB5128" w:rsidRDefault="00EB5128">
      <w:pPr>
        <w:pStyle w:val="HTML"/>
      </w:pPr>
      <w:r>
        <w:t xml:space="preserve">     25. Пункт 6.3.12 считать пунктом 6.4 и изложить в следующей редак-</w:t>
      </w:r>
    </w:p>
    <w:p w14:paraId="746F8A17" w14:textId="77777777" w:rsidR="00EB5128" w:rsidRDefault="00EB5128">
      <w:pPr>
        <w:pStyle w:val="HTML"/>
      </w:pPr>
      <w:r>
        <w:t>ции:</w:t>
      </w:r>
    </w:p>
    <w:p w14:paraId="761181F9" w14:textId="77777777" w:rsidR="00EB5128" w:rsidRDefault="00EB5128">
      <w:pPr>
        <w:pStyle w:val="HTML"/>
      </w:pPr>
      <w:r>
        <w:t xml:space="preserve">     "6.4. МТ998: Служебный запрос</w:t>
      </w:r>
    </w:p>
    <w:p w14:paraId="18B423C6" w14:textId="77777777" w:rsidR="00EB5128" w:rsidRDefault="00EB5128">
      <w:pPr>
        <w:pStyle w:val="HTML"/>
      </w:pPr>
    </w:p>
    <w:p w14:paraId="51CD0F36" w14:textId="77777777" w:rsidR="00EB5128" w:rsidRDefault="00EB5128">
      <w:pPr>
        <w:pStyle w:val="HTML"/>
      </w:pPr>
      <w:r>
        <w:t xml:space="preserve">     </w:t>
      </w:r>
      <w:r>
        <w:t>Это сообщение, как правило, может посылаться только внешней систе-</w:t>
      </w:r>
    </w:p>
    <w:p w14:paraId="42CD71DE" w14:textId="77777777" w:rsidR="00EB5128" w:rsidRDefault="00EB5128">
      <w:pPr>
        <w:pStyle w:val="HTML"/>
      </w:pPr>
      <w:r>
        <w:t>мой для установки ЛДЧП одновременно нескольким участникам.</w:t>
      </w:r>
    </w:p>
    <w:p w14:paraId="5E963706" w14:textId="77777777" w:rsidR="00EB5128" w:rsidRDefault="00EB5128">
      <w:pPr>
        <w:pStyle w:val="HTML"/>
      </w:pPr>
    </w:p>
    <w:p w14:paraId="43C9D82A" w14:textId="77777777" w:rsidR="00EB5128" w:rsidRDefault="00EB5128">
      <w:pPr>
        <w:pStyle w:val="HTML"/>
      </w:pPr>
      <w:r>
        <w:t xml:space="preserve">     Рисунок</w:t>
      </w:r>
    </w:p>
    <w:p w14:paraId="3176AE2F" w14:textId="77777777" w:rsidR="00EB5128" w:rsidRDefault="00EB5128">
      <w:pPr>
        <w:pStyle w:val="HTML"/>
      </w:pPr>
    </w:p>
    <w:p w14:paraId="3104FC45" w14:textId="77777777" w:rsidR="00EB5128" w:rsidRDefault="00EB5128">
      <w:pPr>
        <w:pStyle w:val="HTML"/>
      </w:pPr>
      <w:r>
        <w:t xml:space="preserve">     Сообщения на схеме:</w:t>
      </w:r>
    </w:p>
    <w:p w14:paraId="274EA993" w14:textId="77777777" w:rsidR="00EB5128" w:rsidRDefault="00EB5128">
      <w:pPr>
        <w:pStyle w:val="HTML"/>
      </w:pPr>
    </w:p>
    <w:p w14:paraId="0FCC4353" w14:textId="77777777" w:rsidR="00EB5128" w:rsidRDefault="00EB5128">
      <w:pPr>
        <w:pStyle w:val="HTML"/>
      </w:pPr>
      <w:r>
        <w:t xml:space="preserve">         Номер       Наименование сообщения    Разделы этого документа,</w:t>
      </w:r>
    </w:p>
    <w:p w14:paraId="2A3F6F3E" w14:textId="77777777" w:rsidR="00EB5128" w:rsidRDefault="00EB5128">
      <w:pPr>
        <w:pStyle w:val="HTML"/>
      </w:pPr>
      <w:r>
        <w:t xml:space="preserve">       сообщения                                   в которых описаны</w:t>
      </w:r>
    </w:p>
    <w:p w14:paraId="5E9B57D1" w14:textId="77777777" w:rsidR="00EB5128" w:rsidRDefault="00EB5128">
      <w:pPr>
        <w:pStyle w:val="HTML"/>
      </w:pPr>
      <w:r>
        <w:t xml:space="preserve">        на схеме                                      эти сообщения</w:t>
      </w:r>
    </w:p>
    <w:p w14:paraId="0884D2E8" w14:textId="77777777" w:rsidR="00EB5128" w:rsidRDefault="00EB5128">
      <w:pPr>
        <w:pStyle w:val="HTML"/>
      </w:pPr>
    </w:p>
    <w:p w14:paraId="6A9BC9EC" w14:textId="77777777" w:rsidR="00EB5128" w:rsidRDefault="00EB5128">
      <w:pPr>
        <w:pStyle w:val="HTML"/>
      </w:pPr>
      <w:r>
        <w:t xml:space="preserve">           1         Запрос                              6.4.1</w:t>
      </w:r>
    </w:p>
    <w:p w14:paraId="759E530D" w14:textId="77777777" w:rsidR="00EB5128" w:rsidRDefault="00EB5128">
      <w:pPr>
        <w:pStyle w:val="HTML"/>
      </w:pPr>
      <w:r>
        <w:t xml:space="preserve">           2         Сообщение об ошибке                 19.1</w:t>
      </w:r>
    </w:p>
    <w:p w14:paraId="55E4FE47" w14:textId="77777777" w:rsidR="00EB5128" w:rsidRDefault="00EB5128">
      <w:pPr>
        <w:pStyle w:val="HTML"/>
      </w:pPr>
      <w:r>
        <w:t xml:space="preserve">           3         Ответ                               6.4.2</w:t>
      </w:r>
    </w:p>
    <w:p w14:paraId="4CFBBAA4" w14:textId="77777777" w:rsidR="00EB5128" w:rsidRDefault="00EB5128">
      <w:pPr>
        <w:pStyle w:val="HTML"/>
      </w:pPr>
      <w:r>
        <w:t xml:space="preserve">           4         Ответ                               6.4.3</w:t>
      </w:r>
    </w:p>
    <w:p w14:paraId="7033FF0A" w14:textId="77777777" w:rsidR="00EB5128" w:rsidRDefault="00EB5128">
      <w:pPr>
        <w:pStyle w:val="HTML"/>
      </w:pPr>
    </w:p>
    <w:p w14:paraId="15CC1E31" w14:textId="77777777" w:rsidR="00EB5128" w:rsidRDefault="00EB5128">
      <w:pPr>
        <w:pStyle w:val="HTML"/>
      </w:pPr>
      <w:r>
        <w:t xml:space="preserve">     6.4.1. MT998/SPDC: Установка ЛДЧП на список позиций</w:t>
      </w:r>
    </w:p>
    <w:p w14:paraId="52AF0582" w14:textId="77777777" w:rsidR="00EB5128" w:rsidRDefault="00EB5128">
      <w:pPr>
        <w:pStyle w:val="HTML"/>
      </w:pPr>
    </w:p>
    <w:p w14:paraId="1F731F8D" w14:textId="77777777" w:rsidR="00EB5128" w:rsidRDefault="00EB5128">
      <w:pPr>
        <w:pStyle w:val="HTML"/>
      </w:pPr>
      <w:r>
        <w:t xml:space="preserve">     6.4.1.1. Обязательная последовательность А: Общая информация</w:t>
      </w:r>
    </w:p>
    <w:p w14:paraId="1E8E171A" w14:textId="77777777" w:rsidR="00EB5128" w:rsidRDefault="00EB5128">
      <w:pPr>
        <w:pStyle w:val="HTML"/>
      </w:pPr>
    </w:p>
    <w:p w14:paraId="4C1900BC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63E004A" w14:textId="77777777" w:rsidR="00EB5128" w:rsidRDefault="00EB5128">
      <w:pPr>
        <w:pStyle w:val="HTML"/>
      </w:pPr>
      <w:r>
        <w:t>|Нали-| Тег |  Наименование поля  |  Формат  |       Комментарий      |</w:t>
      </w:r>
    </w:p>
    <w:p w14:paraId="439E0879" w14:textId="77777777" w:rsidR="00EB5128" w:rsidRDefault="00EB5128">
      <w:pPr>
        <w:pStyle w:val="HTML"/>
      </w:pPr>
      <w:r>
        <w:t>| чие |     |                     |          |                        |</w:t>
      </w:r>
    </w:p>
    <w:p w14:paraId="20B7F1E3" w14:textId="77777777" w:rsidR="00EB5128" w:rsidRDefault="00EB5128">
      <w:pPr>
        <w:pStyle w:val="HTML"/>
      </w:pPr>
      <w:r>
        <w:t>|-----|-----|---------------------|----------|------------------------|</w:t>
      </w:r>
    </w:p>
    <w:p w14:paraId="4BC74278" w14:textId="77777777" w:rsidR="00EB5128" w:rsidRDefault="00EB5128">
      <w:pPr>
        <w:pStyle w:val="HTML"/>
      </w:pPr>
      <w:r>
        <w:t>|М    |20   |Идентификатор запроса|16х       |Уникальный референс     |</w:t>
      </w:r>
    </w:p>
    <w:p w14:paraId="364DC77E" w14:textId="77777777" w:rsidR="00EB5128" w:rsidRDefault="00EB5128">
      <w:pPr>
        <w:pStyle w:val="HTML"/>
      </w:pPr>
      <w:r>
        <w:t>|     |     |                     |          |запроса, присвоенный    |</w:t>
      </w:r>
    </w:p>
    <w:p w14:paraId="60EAF4B4" w14:textId="77777777" w:rsidR="00EB5128" w:rsidRDefault="00EB5128">
      <w:pPr>
        <w:pStyle w:val="HTML"/>
      </w:pPr>
      <w:r>
        <w:t>|     |     |                     |          |отправителем            |</w:t>
      </w:r>
    </w:p>
    <w:p w14:paraId="30BA859E" w14:textId="77777777" w:rsidR="00EB5128" w:rsidRDefault="00EB5128">
      <w:pPr>
        <w:pStyle w:val="HTML"/>
      </w:pPr>
      <w:r>
        <w:t>|-----|-----|---------------------|----------|------------------------|</w:t>
      </w:r>
    </w:p>
    <w:p w14:paraId="7EA4CB45" w14:textId="77777777" w:rsidR="00EB5128" w:rsidRDefault="00EB5128">
      <w:pPr>
        <w:pStyle w:val="HTML"/>
      </w:pPr>
      <w:r>
        <w:t>|М    |12   |Тип вложенного       |3!n       |999                     |</w:t>
      </w:r>
    </w:p>
    <w:p w14:paraId="13172435" w14:textId="77777777" w:rsidR="00EB5128" w:rsidRDefault="00EB5128">
      <w:pPr>
        <w:pStyle w:val="HTML"/>
      </w:pPr>
      <w:r>
        <w:t>|     |     |запроса              |          |                        |</w:t>
      </w:r>
    </w:p>
    <w:p w14:paraId="79D4CEC1" w14:textId="77777777" w:rsidR="00EB5128" w:rsidRDefault="00EB5128">
      <w:pPr>
        <w:pStyle w:val="HTML"/>
      </w:pPr>
      <w:r>
        <w:t>|-----|-----|---------------------|----------|------------------------|</w:t>
      </w:r>
    </w:p>
    <w:p w14:paraId="740CC995" w14:textId="77777777" w:rsidR="00EB5128" w:rsidRDefault="00EB5128">
      <w:pPr>
        <w:pStyle w:val="HTML"/>
      </w:pPr>
      <w:r>
        <w:t>|M    |77Е  |Содержимое запроса   |73х       |"CrLf" в первой строке  |</w:t>
      </w:r>
    </w:p>
    <w:p w14:paraId="299E428E" w14:textId="77777777" w:rsidR="00EB5128" w:rsidRDefault="00EB5128">
      <w:pPr>
        <w:pStyle w:val="HTML"/>
      </w:pPr>
      <w:r>
        <w:t>|     |     |                     |[n*78]    |"CrLf-" в конце текста  |</w:t>
      </w:r>
    </w:p>
    <w:p w14:paraId="376C0AF1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6EC92B9" w14:textId="77777777" w:rsidR="00EB5128" w:rsidRDefault="00EB5128">
      <w:pPr>
        <w:pStyle w:val="HTML"/>
      </w:pPr>
    </w:p>
    <w:p w14:paraId="7CC58E82" w14:textId="77777777" w:rsidR="00EB5128" w:rsidRDefault="00EB5128">
      <w:pPr>
        <w:pStyle w:val="HTML"/>
      </w:pPr>
      <w:r>
        <w:t xml:space="preserve">     6.4.1.2. Обязательная последовательность В: Детали запроса</w:t>
      </w:r>
    </w:p>
    <w:p w14:paraId="41F9001F" w14:textId="77777777" w:rsidR="00EB5128" w:rsidRDefault="00EB5128">
      <w:pPr>
        <w:pStyle w:val="HTML"/>
      </w:pPr>
    </w:p>
    <w:p w14:paraId="0886788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9C9E580" w14:textId="77777777" w:rsidR="00EB5128" w:rsidRDefault="00EB5128">
      <w:pPr>
        <w:pStyle w:val="HTML"/>
      </w:pPr>
      <w:r>
        <w:t>|Нали-| Тег |  Наименование поля  |   Формат   |      Комментарий     |</w:t>
      </w:r>
    </w:p>
    <w:p w14:paraId="417623E9" w14:textId="77777777" w:rsidR="00EB5128" w:rsidRDefault="00EB5128">
      <w:pPr>
        <w:pStyle w:val="HTML"/>
      </w:pPr>
      <w:r>
        <w:t>| чие |     |                     |            |                      |</w:t>
      </w:r>
    </w:p>
    <w:p w14:paraId="6C4C7543" w14:textId="77777777" w:rsidR="00EB5128" w:rsidRDefault="00EB5128">
      <w:pPr>
        <w:pStyle w:val="HTML"/>
      </w:pPr>
      <w:r>
        <w:t>|-----|-----|---------------------|------------|----------------------|</w:t>
      </w:r>
    </w:p>
    <w:p w14:paraId="4C3B8074" w14:textId="77777777" w:rsidR="00EB5128" w:rsidRDefault="00EB5128">
      <w:pPr>
        <w:pStyle w:val="HTML"/>
      </w:pPr>
      <w:r>
        <w:t>|M    |75   |Запрос               |4!а         |SPDC                  |</w:t>
      </w:r>
    </w:p>
    <w:p w14:paraId="21BBB863" w14:textId="77777777" w:rsidR="00EB5128" w:rsidRDefault="00EB5128">
      <w:pPr>
        <w:pStyle w:val="HTML"/>
      </w:pPr>
      <w:r>
        <w:t>|     |     |                     |[/9!с/[1!а]]|/DIRECTION/I          |</w:t>
      </w:r>
    </w:p>
    <w:p w14:paraId="399D6410" w14:textId="77777777" w:rsidR="00EB5128" w:rsidRDefault="00EB5128">
      <w:pPr>
        <w:pStyle w:val="HTML"/>
      </w:pPr>
      <w:r>
        <w:t>|---------------------------------------------------------------------|</w:t>
      </w:r>
    </w:p>
    <w:p w14:paraId="66149932" w14:textId="77777777" w:rsidR="00EB5128" w:rsidRDefault="00EB5128">
      <w:pPr>
        <w:pStyle w:val="HTML"/>
      </w:pPr>
      <w:r>
        <w:t>||---&gt; Повторяющаяся последовательность D                             |</w:t>
      </w:r>
    </w:p>
    <w:p w14:paraId="3F45F5C5" w14:textId="77777777" w:rsidR="00EB5128" w:rsidRDefault="00EB5128">
      <w:pPr>
        <w:pStyle w:val="HTML"/>
      </w:pPr>
      <w:r>
        <w:t>|---------------------------------------------------------------------|</w:t>
      </w:r>
    </w:p>
    <w:p w14:paraId="79F261E7" w14:textId="77777777" w:rsidR="00EB5128" w:rsidRDefault="00EB5128">
      <w:pPr>
        <w:pStyle w:val="HTML"/>
      </w:pPr>
      <w:r>
        <w:t>|M    |79   |БИК участника        |/BIC/6!n    |/BIC/234567           |</w:t>
      </w:r>
    </w:p>
    <w:p w14:paraId="62A2C4DD" w14:textId="77777777" w:rsidR="00EB5128" w:rsidRDefault="00EB5128">
      <w:pPr>
        <w:pStyle w:val="HTML"/>
      </w:pPr>
      <w:r>
        <w:t>|-----|-----|---------------------|------------|----------------------|</w:t>
      </w:r>
    </w:p>
    <w:p w14:paraId="19674C7F" w14:textId="77777777" w:rsidR="00EB5128" w:rsidRDefault="00EB5128">
      <w:pPr>
        <w:pStyle w:val="HTML"/>
      </w:pPr>
      <w:r>
        <w:t>|     |     |Устанавливаемый ЛДЧП |/AMOUNT/16d |/AMOUNT/100,00        |</w:t>
      </w:r>
    </w:p>
    <w:p w14:paraId="2AEE616E" w14:textId="77777777" w:rsidR="00EB5128" w:rsidRDefault="00EB5128">
      <w:pPr>
        <w:pStyle w:val="HTML"/>
      </w:pPr>
      <w:r>
        <w:t>|---------------------------------|-----------------------------------|</w:t>
      </w:r>
    </w:p>
    <w:p w14:paraId="161C82C5" w14:textId="77777777" w:rsidR="00EB5128" w:rsidRDefault="00EB5128">
      <w:pPr>
        <w:pStyle w:val="HTML"/>
      </w:pPr>
      <w:r>
        <w:t>|----| Конец последовательности D                                     |</w:t>
      </w:r>
    </w:p>
    <w:p w14:paraId="5ED16FD2" w14:textId="77777777" w:rsidR="00EB5128" w:rsidRDefault="00EB5128">
      <w:pPr>
        <w:pStyle w:val="HTML"/>
      </w:pPr>
      <w:r>
        <w:t>|---------------------------------------------------------------------|</w:t>
      </w:r>
    </w:p>
    <w:p w14:paraId="23BBA43B" w14:textId="77777777" w:rsidR="00EB5128" w:rsidRDefault="00EB5128">
      <w:pPr>
        <w:pStyle w:val="HTML"/>
      </w:pPr>
      <w:r>
        <w:t>|M    |19   |Итоговая сумма       |17d         |100,00                |</w:t>
      </w:r>
    </w:p>
    <w:p w14:paraId="7098363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A649A19" w14:textId="77777777" w:rsidR="00EB5128" w:rsidRDefault="00EB5128">
      <w:pPr>
        <w:pStyle w:val="HTML"/>
      </w:pPr>
      <w:r>
        <w:t xml:space="preserve">     Пример:</w:t>
      </w:r>
    </w:p>
    <w:p w14:paraId="20787AE3" w14:textId="77777777" w:rsidR="00EB5128" w:rsidRDefault="00EB5128">
      <w:pPr>
        <w:pStyle w:val="HTML"/>
      </w:pPr>
      <w:r>
        <w:t xml:space="preserve">     </w:t>
      </w:r>
    </w:p>
    <w:p w14:paraId="490F2D15" w14:textId="77777777" w:rsidR="00EB5128" w:rsidRDefault="00EB5128">
      <w:pPr>
        <w:pStyle w:val="HTML"/>
      </w:pPr>
      <w:r>
        <w:t>}}".</w:t>
      </w:r>
    </w:p>
    <w:p w14:paraId="66415791" w14:textId="77777777" w:rsidR="00EB5128" w:rsidRDefault="00EB5128">
      <w:pPr>
        <w:pStyle w:val="HTML"/>
      </w:pPr>
      <w:r>
        <w:t xml:space="preserve">     29. В  пунктах 7.2.1 и 7.2.2 позицию "О" "Комментарий (Narrative)"</w:t>
      </w:r>
    </w:p>
    <w:p w14:paraId="73C946D1" w14:textId="77777777" w:rsidR="00EB5128" w:rsidRDefault="00EB5128">
      <w:pPr>
        <w:pStyle w:val="HTML"/>
      </w:pPr>
      <w:r>
        <w:t>изложить в следующей редакции:</w:t>
      </w:r>
    </w:p>
    <w:p w14:paraId="0BAEA468" w14:textId="77777777" w:rsidR="00EB5128" w:rsidRDefault="00EB5128">
      <w:pPr>
        <w:pStyle w:val="HTML"/>
      </w:pPr>
      <w:r>
        <w:t>"</w:t>
      </w:r>
    </w:p>
    <w:p w14:paraId="45E5F39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1BE981D" w14:textId="77777777" w:rsidR="00EB5128" w:rsidRDefault="00EB5128">
      <w:pPr>
        <w:pStyle w:val="HTML"/>
      </w:pPr>
      <w:r>
        <w:t>|O  |77А|Комментарий          |20*35х            |ЕА49                |</w:t>
      </w:r>
    </w:p>
    <w:p w14:paraId="27DE431D" w14:textId="77777777" w:rsidR="00EB5128" w:rsidRDefault="00EB5128">
      <w:pPr>
        <w:pStyle w:val="HTML"/>
      </w:pPr>
      <w:r>
        <w:t>|   |   |(Narrative)          |                  |Отклонено внешним   |</w:t>
      </w:r>
    </w:p>
    <w:p w14:paraId="14C17A51" w14:textId="77777777" w:rsidR="00EB5128" w:rsidRDefault="00EB5128">
      <w:pPr>
        <w:pStyle w:val="HTML"/>
      </w:pPr>
      <w:r>
        <w:t>|   |   |                     |                  |валидатором         |</w:t>
      </w:r>
    </w:p>
    <w:p w14:paraId="5D7E338A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D8C253A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147CF1B9" w14:textId="77777777" w:rsidR="00EB5128" w:rsidRDefault="00EB5128">
      <w:pPr>
        <w:pStyle w:val="HTML"/>
      </w:pPr>
      <w:r>
        <w:t xml:space="preserve">     30. В пункте 7.2.2 позицию "М" "Идентификатор  СПП  BIC  Участника</w:t>
      </w:r>
    </w:p>
    <w:p w14:paraId="1851FCE8" w14:textId="77777777" w:rsidR="00EB5128" w:rsidRDefault="00EB5128">
      <w:pPr>
        <w:pStyle w:val="HTML"/>
      </w:pPr>
      <w:r>
        <w:t>Дата расчета, Код валюты, Сумма" изложить в следующей редакции:</w:t>
      </w:r>
    </w:p>
    <w:p w14:paraId="1C601AB0" w14:textId="77777777" w:rsidR="00EB5128" w:rsidRDefault="00EB5128">
      <w:pPr>
        <w:pStyle w:val="HTML"/>
      </w:pPr>
      <w:r>
        <w:t>"</w:t>
      </w:r>
    </w:p>
    <w:p w14:paraId="2DEC939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67E64CBC" w14:textId="77777777" w:rsidR="00EB5128" w:rsidRDefault="00EB5128">
      <w:pPr>
        <w:pStyle w:val="HTML"/>
      </w:pPr>
      <w:r>
        <w:t>|M  |79 |Идентификатор пакета |/BATCH/16x        |/BATCH/batch102     |</w:t>
      </w:r>
    </w:p>
    <w:p w14:paraId="091ABC70" w14:textId="77777777" w:rsidR="00EB5128" w:rsidRDefault="00EB5128">
      <w:pPr>
        <w:pStyle w:val="HTML"/>
      </w:pPr>
      <w:r>
        <w:t>|   |   |БИК Участника        |6!n               |234567              |</w:t>
      </w:r>
    </w:p>
    <w:p w14:paraId="61BBDCFE" w14:textId="77777777" w:rsidR="00EB5128" w:rsidRDefault="00EB5128">
      <w:pPr>
        <w:pStyle w:val="HTML"/>
      </w:pPr>
      <w:r>
        <w:t>|   |   |Дата расчета, Код    |6!n3!a15d         |040929KGS12324,     |</w:t>
      </w:r>
    </w:p>
    <w:p w14:paraId="7F19E0F9" w14:textId="77777777" w:rsidR="00EB5128" w:rsidRDefault="00EB5128">
      <w:pPr>
        <w:pStyle w:val="HTML"/>
      </w:pPr>
      <w:r>
        <w:t>|   |   |валюты, Сумма        |                  |                    |</w:t>
      </w:r>
    </w:p>
    <w:p w14:paraId="1ED8B575" w14:textId="77777777" w:rsidR="00EB5128" w:rsidRDefault="00EB5128">
      <w:pPr>
        <w:pStyle w:val="HTML"/>
      </w:pPr>
      <w:r>
        <w:t>|   |   |[Дата обработки]     |[6!n]             |040929              |</w:t>
      </w:r>
    </w:p>
    <w:p w14:paraId="7AB60CDC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5185F70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03122DEC" w14:textId="77777777" w:rsidR="00EB5128" w:rsidRDefault="00EB5128">
      <w:pPr>
        <w:pStyle w:val="HTML"/>
      </w:pPr>
      <w:r>
        <w:t xml:space="preserve">     31. Пункт 7.2.3. после абзаца "Поле :21:" дополнить абзацем следу-</w:t>
      </w:r>
    </w:p>
    <w:p w14:paraId="6B786F3A" w14:textId="77777777" w:rsidR="00EB5128" w:rsidRDefault="00EB5128">
      <w:pPr>
        <w:pStyle w:val="HTML"/>
      </w:pPr>
      <w:r>
        <w:t>ющего содержания:</w:t>
      </w:r>
    </w:p>
    <w:p w14:paraId="065002A1" w14:textId="77777777" w:rsidR="00EB5128" w:rsidRDefault="00EB5128">
      <w:pPr>
        <w:pStyle w:val="HTML"/>
      </w:pPr>
      <w:r>
        <w:t xml:space="preserve">     "В поле  :21:  содержится слово ключевое слово DUPLICATED в случае</w:t>
      </w:r>
    </w:p>
    <w:p w14:paraId="46819CF3" w14:textId="77777777" w:rsidR="00EB5128" w:rsidRDefault="00EB5128">
      <w:pPr>
        <w:pStyle w:val="HTML"/>
      </w:pPr>
      <w:r>
        <w:t>отсылки файла с референсом,  который уже был использован в текущий опе-</w:t>
      </w:r>
    </w:p>
    <w:p w14:paraId="756EF489" w14:textId="77777777" w:rsidR="00EB5128" w:rsidRDefault="00EB5128">
      <w:pPr>
        <w:pStyle w:val="HTML"/>
      </w:pPr>
      <w:r>
        <w:t>рационный день.".</w:t>
      </w:r>
    </w:p>
    <w:p w14:paraId="3CA818F1" w14:textId="77777777" w:rsidR="00EB5128" w:rsidRDefault="00EB5128">
      <w:pPr>
        <w:pStyle w:val="HTML"/>
      </w:pPr>
      <w:r>
        <w:t xml:space="preserve">     32. В пункте 7.2.3.  абзац "Поле :76:" изложить в следующей редак-</w:t>
      </w:r>
    </w:p>
    <w:p w14:paraId="17D1A20E" w14:textId="77777777" w:rsidR="00EB5128" w:rsidRDefault="00EB5128">
      <w:pPr>
        <w:pStyle w:val="HTML"/>
      </w:pPr>
      <w:r>
        <w:t>ции:</w:t>
      </w:r>
    </w:p>
    <w:p w14:paraId="6042B805" w14:textId="77777777" w:rsidR="00EB5128" w:rsidRDefault="00EB5128">
      <w:pPr>
        <w:pStyle w:val="HTML"/>
      </w:pPr>
      <w:r>
        <w:t xml:space="preserve">     "Поле :76:  содержит тип ответа и статус соответствующего  объекта</w:t>
      </w:r>
    </w:p>
    <w:p w14:paraId="7A9A75D9" w14:textId="77777777" w:rsidR="00EB5128" w:rsidRDefault="00EB5128">
      <w:pPr>
        <w:pStyle w:val="HTML"/>
      </w:pPr>
      <w:r>
        <w:t>(файла,  пакета, платежа). В случае сообщения "ответ на запрос о стату-</w:t>
      </w:r>
    </w:p>
    <w:p w14:paraId="12A80477" w14:textId="77777777" w:rsidR="00EB5128" w:rsidRDefault="00EB5128">
      <w:pPr>
        <w:pStyle w:val="HTML"/>
      </w:pPr>
      <w:r>
        <w:t>се" (Status Answer message),  это поле может принимать следующие значе-</w:t>
      </w:r>
    </w:p>
    <w:p w14:paraId="52BFFBCE" w14:textId="77777777" w:rsidR="00EB5128" w:rsidRDefault="00EB5128">
      <w:pPr>
        <w:pStyle w:val="HTML"/>
      </w:pPr>
      <w:r>
        <w:t>ния:</w:t>
      </w:r>
    </w:p>
    <w:p w14:paraId="2A2BFEFB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4E1A14C" w14:textId="77777777" w:rsidR="00EB5128" w:rsidRDefault="00EB5128">
      <w:pPr>
        <w:pStyle w:val="HTML"/>
      </w:pPr>
      <w:r>
        <w:t>|STAT|На платеж/пакет был сформирован отказ или возврат               |</w:t>
      </w:r>
    </w:p>
    <w:p w14:paraId="0EF5D0B5" w14:textId="77777777" w:rsidR="00EB5128" w:rsidRDefault="00EB5128">
      <w:pPr>
        <w:pStyle w:val="HTML"/>
      </w:pPr>
      <w:r>
        <w:t>|REJT|                                                                |</w:t>
      </w:r>
    </w:p>
    <w:p w14:paraId="0754590B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9E8B1B2" w14:textId="77777777" w:rsidR="00EB5128" w:rsidRDefault="00EB5128">
      <w:pPr>
        <w:pStyle w:val="HTML"/>
      </w:pPr>
      <w:r>
        <w:t>|STAT|Пакет/Платеж был аннулирован вследствие правил регулирования    |</w:t>
      </w:r>
    </w:p>
    <w:p w14:paraId="7EF5C410" w14:textId="77777777" w:rsidR="00EB5128" w:rsidRDefault="00EB5128">
      <w:pPr>
        <w:pStyle w:val="HTML"/>
      </w:pPr>
      <w:r>
        <w:t>|CANC|НБКР и/или BCS/X, либо был отозван отправителем                 |</w:t>
      </w:r>
    </w:p>
    <w:p w14:paraId="356FA82D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1793A4AF" w14:textId="77777777" w:rsidR="00EB5128" w:rsidRDefault="00EB5128">
      <w:pPr>
        <w:pStyle w:val="HTML"/>
      </w:pPr>
      <w:r>
        <w:t>|STAT|Пакет/Платеж принят системой на клиринг                         |</w:t>
      </w:r>
    </w:p>
    <w:p w14:paraId="16219B5A" w14:textId="77777777" w:rsidR="00EB5128" w:rsidRDefault="00EB5128">
      <w:pPr>
        <w:pStyle w:val="HTML"/>
      </w:pPr>
      <w:r>
        <w:t>|NETC|                                                                |</w:t>
      </w:r>
    </w:p>
    <w:p w14:paraId="22519401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2EA7A8B4" w14:textId="77777777" w:rsidR="00EB5128" w:rsidRDefault="00EB5128">
      <w:pPr>
        <w:pStyle w:val="HTML"/>
      </w:pPr>
      <w:r>
        <w:t>|STAT|Пакет/Платеж ожидает наступления даты обработки                 |</w:t>
      </w:r>
    </w:p>
    <w:p w14:paraId="70FFE006" w14:textId="77777777" w:rsidR="00EB5128" w:rsidRDefault="00EB5128">
      <w:pPr>
        <w:pStyle w:val="HTML"/>
      </w:pPr>
      <w:r>
        <w:t>|NETL|                                                                |</w:t>
      </w:r>
    </w:p>
    <w:p w14:paraId="23422FD5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3D31B65A" w14:textId="77777777" w:rsidR="00EB5128" w:rsidRDefault="00EB5128">
      <w:pPr>
        <w:pStyle w:val="HTML"/>
      </w:pPr>
      <w:r>
        <w:t>|STAT|Файл принят                                                     |</w:t>
      </w:r>
    </w:p>
    <w:p w14:paraId="372D6879" w14:textId="77777777" w:rsidR="00EB5128" w:rsidRDefault="00EB5128">
      <w:pPr>
        <w:pStyle w:val="HTML"/>
      </w:pPr>
      <w:r>
        <w:t>|ACCP|                                                                |</w:t>
      </w:r>
    </w:p>
    <w:p w14:paraId="640DB243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C7C990A" w14:textId="77777777" w:rsidR="00EB5128" w:rsidRDefault="00EB5128">
      <w:pPr>
        <w:pStyle w:val="HTML"/>
      </w:pPr>
      <w:r>
        <w:t>|STAT|Файл не принят                                                  |</w:t>
      </w:r>
    </w:p>
    <w:p w14:paraId="530819A1" w14:textId="77777777" w:rsidR="00EB5128" w:rsidRDefault="00EB5128">
      <w:pPr>
        <w:pStyle w:val="HTML"/>
      </w:pPr>
      <w:r>
        <w:t>|NACP|                                                                |</w:t>
      </w:r>
    </w:p>
    <w:p w14:paraId="78CC1F35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9D63FC5" w14:textId="77777777" w:rsidR="00EB5128" w:rsidRDefault="00EB5128">
      <w:pPr>
        <w:pStyle w:val="HTML"/>
      </w:pPr>
      <w:r>
        <w:t>|STAT|Пакет/Платеж прошел процедуру расчета                           |</w:t>
      </w:r>
    </w:p>
    <w:p w14:paraId="3B594ACC" w14:textId="77777777" w:rsidR="00EB5128" w:rsidRDefault="00EB5128">
      <w:pPr>
        <w:pStyle w:val="HTML"/>
      </w:pPr>
      <w:r>
        <w:t>|SETL|                                                                |</w:t>
      </w:r>
    </w:p>
    <w:p w14:paraId="6B9752F7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2756CC49" w14:textId="77777777" w:rsidR="00EB5128" w:rsidRDefault="00EB5128">
      <w:pPr>
        <w:pStyle w:val="HTML"/>
      </w:pPr>
      <w:r>
        <w:t>|STAT|В процессе обработки файла/пакета/платежа обнаружена ошибка     |</w:t>
      </w:r>
    </w:p>
    <w:p w14:paraId="47E7DE6A" w14:textId="77777777" w:rsidR="00EB5128" w:rsidRDefault="00EB5128">
      <w:pPr>
        <w:pStyle w:val="HTML"/>
      </w:pPr>
      <w:r>
        <w:t>|ERRC|                                                                |</w:t>
      </w:r>
    </w:p>
    <w:p w14:paraId="254C76CE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01767EB4" w14:textId="77777777" w:rsidR="00EB5128" w:rsidRDefault="00EB5128">
      <w:pPr>
        <w:pStyle w:val="HTML"/>
      </w:pPr>
      <w:r>
        <w:t>|STAT|Пакет/Платеж приостановлен                                      |</w:t>
      </w:r>
    </w:p>
    <w:p w14:paraId="39E765E8" w14:textId="77777777" w:rsidR="00EB5128" w:rsidRDefault="00EB5128">
      <w:pPr>
        <w:pStyle w:val="HTML"/>
      </w:pPr>
      <w:r>
        <w:t>|SUSP|                                                                |</w:t>
      </w:r>
    </w:p>
    <w:p w14:paraId="7D3D36B1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30681F8F" w14:textId="77777777" w:rsidR="00EB5128" w:rsidRDefault="00EB5128">
      <w:pPr>
        <w:pStyle w:val="HTML"/>
      </w:pPr>
      <w:r>
        <w:t>|STAT|Транзакция создана                                              |</w:t>
      </w:r>
    </w:p>
    <w:p w14:paraId="258F8326" w14:textId="77777777" w:rsidR="00EB5128" w:rsidRDefault="00EB5128">
      <w:pPr>
        <w:pStyle w:val="HTML"/>
      </w:pPr>
      <w:r>
        <w:t>|PROC|                                                                |</w:t>
      </w:r>
    </w:p>
    <w:p w14:paraId="0DA70640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BA776A0" w14:textId="77777777" w:rsidR="00EB5128" w:rsidRDefault="00EB5128">
      <w:pPr>
        <w:pStyle w:val="HTML"/>
      </w:pPr>
      <w:r>
        <w:t>|STAT|Пакет включен в клиринговую транзакцию                          |</w:t>
      </w:r>
    </w:p>
    <w:p w14:paraId="427ECCDD" w14:textId="77777777" w:rsidR="00EB5128" w:rsidRDefault="00EB5128">
      <w:pPr>
        <w:pStyle w:val="HTML"/>
      </w:pPr>
      <w:r>
        <w:t>|NETR|                                                                |</w:t>
      </w:r>
    </w:p>
    <w:p w14:paraId="158613FA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3B9218E" w14:textId="77777777" w:rsidR="00EB5128" w:rsidRDefault="00EB5128">
      <w:pPr>
        <w:pStyle w:val="HTML"/>
      </w:pPr>
      <w:r>
        <w:t>|STAT|Пакет не включен в расчет по причине превышения ЛДЧП            |</w:t>
      </w:r>
    </w:p>
    <w:p w14:paraId="00492639" w14:textId="77777777" w:rsidR="00EB5128" w:rsidRDefault="00EB5128">
      <w:pPr>
        <w:pStyle w:val="HTML"/>
      </w:pPr>
      <w:r>
        <w:t>|INAC|                                                                |</w:t>
      </w:r>
    </w:p>
    <w:p w14:paraId="114BFFD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BA1EE16" w14:textId="77777777" w:rsidR="00EB5128" w:rsidRDefault="00EB5128">
      <w:pPr>
        <w:pStyle w:val="HTML"/>
      </w:pPr>
      <w:r>
        <w:t xml:space="preserve">     Первая строка (STAT) может сопровождаться указанием даты/время об-</w:t>
      </w:r>
    </w:p>
    <w:p w14:paraId="7E379F2E" w14:textId="77777777" w:rsidR="00EB5128" w:rsidRDefault="00EB5128">
      <w:pPr>
        <w:pStyle w:val="HTML"/>
      </w:pPr>
      <w:r>
        <w:t>работки запроса.</w:t>
      </w:r>
    </w:p>
    <w:p w14:paraId="36E2AE48" w14:textId="77777777" w:rsidR="00EB5128" w:rsidRDefault="00EB5128">
      <w:pPr>
        <w:pStyle w:val="HTML"/>
      </w:pPr>
      <w:r>
        <w:t xml:space="preserve">     Вторая строка может сопровождаться указанием:</w:t>
      </w:r>
    </w:p>
    <w:p w14:paraId="3144E2B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AB94E4F" w14:textId="77777777" w:rsidR="00EB5128" w:rsidRDefault="00EB5128">
      <w:pPr>
        <w:pStyle w:val="HTML"/>
      </w:pPr>
      <w:r>
        <w:t>|REJT|Времени аннулирования вследствие отказа или возврата            |</w:t>
      </w:r>
    </w:p>
    <w:p w14:paraId="71FDF467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36960D1A" w14:textId="77777777" w:rsidR="00EB5128" w:rsidRDefault="00EB5128">
      <w:pPr>
        <w:pStyle w:val="HTML"/>
      </w:pPr>
      <w:r>
        <w:t>|CANC|Времени аннулирования файла/пакета/платежа                      |</w:t>
      </w:r>
    </w:p>
    <w:p w14:paraId="358177B0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2D95B3A" w14:textId="77777777" w:rsidR="00EB5128" w:rsidRDefault="00EB5128">
      <w:pPr>
        <w:pStyle w:val="HTML"/>
      </w:pPr>
      <w:r>
        <w:t>|SETL|Времени, когда по пакету (запрашиваемому или к которому         |</w:t>
      </w:r>
    </w:p>
    <w:p w14:paraId="278D9411" w14:textId="77777777" w:rsidR="00EB5128" w:rsidRDefault="00EB5128">
      <w:pPr>
        <w:pStyle w:val="HTML"/>
      </w:pPr>
      <w:r>
        <w:t>|    |относится платеж) был произведен расчет                         |</w:t>
      </w:r>
    </w:p>
    <w:p w14:paraId="7D761B66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37062658" w14:textId="77777777" w:rsidR="00EB5128" w:rsidRDefault="00EB5128">
      <w:pPr>
        <w:pStyle w:val="HTML"/>
      </w:pPr>
      <w:r>
        <w:t>|ACCP|Времени, когда файл был принят                                  |</w:t>
      </w:r>
    </w:p>
    <w:p w14:paraId="01F9D56A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687CF602" w14:textId="77777777" w:rsidR="00EB5128" w:rsidRDefault="00EB5128">
      <w:pPr>
        <w:pStyle w:val="HTML"/>
      </w:pPr>
      <w:r>
        <w:t>|NACP|Времени, когда файл был отклонен                                |</w:t>
      </w:r>
    </w:p>
    <w:p w14:paraId="1CF694E8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3ABB3B29" w14:textId="77777777" w:rsidR="00EB5128" w:rsidRDefault="00EB5128">
      <w:pPr>
        <w:pStyle w:val="HTML"/>
      </w:pPr>
      <w:r>
        <w:t>|ERRC|Времени, когда зафиксирована ошибка обработки                   |</w:t>
      </w:r>
    </w:p>
    <w:p w14:paraId="3BD9542F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1B7F6312" w14:textId="77777777" w:rsidR="00EB5128" w:rsidRDefault="00EB5128">
      <w:pPr>
        <w:pStyle w:val="HTML"/>
      </w:pPr>
      <w:r>
        <w:t>|SUSP|Времени, когда пакет (запрашиваемый или к которому относится    |</w:t>
      </w:r>
    </w:p>
    <w:p w14:paraId="010874C5" w14:textId="77777777" w:rsidR="00EB5128" w:rsidRDefault="00EB5128">
      <w:pPr>
        <w:pStyle w:val="HTML"/>
      </w:pPr>
      <w:r>
        <w:t>|    |платеж) приостановлен                                           |</w:t>
      </w:r>
    </w:p>
    <w:p w14:paraId="3C746B21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93EA85B" w14:textId="77777777" w:rsidR="00EB5128" w:rsidRDefault="00EB5128">
      <w:pPr>
        <w:pStyle w:val="HTML"/>
      </w:pPr>
      <w:r>
        <w:t>|NETC|Время получения данного статуса                                 |</w:t>
      </w:r>
    </w:p>
    <w:p w14:paraId="53CD886B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0EF75727" w14:textId="77777777" w:rsidR="00EB5128" w:rsidRDefault="00EB5128">
      <w:pPr>
        <w:pStyle w:val="HTML"/>
      </w:pPr>
      <w:r>
        <w:t>|NETR|Время получения данного статуса                                 |</w:t>
      </w:r>
    </w:p>
    <w:p w14:paraId="41D72452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5993D9F" w14:textId="77777777" w:rsidR="00EB5128" w:rsidRDefault="00EB5128">
      <w:pPr>
        <w:pStyle w:val="HTML"/>
      </w:pPr>
      <w:r>
        <w:t>|NETL|Время получения данного статуса                                 |</w:t>
      </w:r>
    </w:p>
    <w:p w14:paraId="12DDE2D1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65532EAF" w14:textId="77777777" w:rsidR="00EB5128" w:rsidRDefault="00EB5128">
      <w:pPr>
        <w:pStyle w:val="HTML"/>
      </w:pPr>
      <w:r>
        <w:t>|INAC|Время получения данного статуса                                 |</w:t>
      </w:r>
    </w:p>
    <w:p w14:paraId="4332E9B5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33CA171" w14:textId="77777777" w:rsidR="00EB5128" w:rsidRDefault="00EB5128">
      <w:pPr>
        <w:pStyle w:val="HTML"/>
      </w:pPr>
      <w:r>
        <w:t xml:space="preserve">     33. В пунктах 7.2.3., 8.2.1.2., 9.2.1.2., 13.2.1., 14.2.1.2. пози-</w:t>
      </w:r>
    </w:p>
    <w:p w14:paraId="180A39FB" w14:textId="77777777" w:rsidR="00EB5128" w:rsidRDefault="00EB5128">
      <w:pPr>
        <w:pStyle w:val="HTML"/>
      </w:pPr>
      <w:r>
        <w:t>цию "О" "Комментарий" изложить в следующей редакции:</w:t>
      </w:r>
    </w:p>
    <w:p w14:paraId="5B5F0210" w14:textId="77777777" w:rsidR="00EB5128" w:rsidRDefault="00EB5128">
      <w:pPr>
        <w:pStyle w:val="HTML"/>
      </w:pPr>
      <w:r>
        <w:t>"</w:t>
      </w:r>
    </w:p>
    <w:p w14:paraId="66DEFC4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380E8D1" w14:textId="77777777" w:rsidR="00EB5128" w:rsidRDefault="00EB5128">
      <w:pPr>
        <w:pStyle w:val="HTML"/>
      </w:pPr>
      <w:r>
        <w:t>|O  |77A|Комментарий          |20*35х            |ЕА49                |</w:t>
      </w:r>
    </w:p>
    <w:p w14:paraId="5370562B" w14:textId="77777777" w:rsidR="00EB5128" w:rsidRDefault="00EB5128">
      <w:pPr>
        <w:pStyle w:val="HTML"/>
      </w:pPr>
      <w:r>
        <w:t>|   |   |                     |                  |Отклонено внешним   |</w:t>
      </w:r>
    </w:p>
    <w:p w14:paraId="17A68AF6" w14:textId="77777777" w:rsidR="00EB5128" w:rsidRDefault="00EB5128">
      <w:pPr>
        <w:pStyle w:val="HTML"/>
      </w:pPr>
      <w:r>
        <w:t>|   |   |                     |                  |валидатором         |</w:t>
      </w:r>
    </w:p>
    <w:p w14:paraId="6B2DC2F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559CDE56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7E0A5F08" w14:textId="77777777" w:rsidR="00EB5128" w:rsidRDefault="00EB5128">
      <w:pPr>
        <w:pStyle w:val="HTML"/>
      </w:pPr>
      <w:r>
        <w:t xml:space="preserve">     34. В пунктах 7.2.3.,  8.2.1.2., 9.2.1.2. абзац "Поле :77А:" изло-</w:t>
      </w:r>
    </w:p>
    <w:p w14:paraId="6EECB548" w14:textId="77777777" w:rsidR="00EB5128" w:rsidRDefault="00EB5128">
      <w:pPr>
        <w:pStyle w:val="HTML"/>
      </w:pPr>
      <w:r>
        <w:t>жить в следующей редакции:</w:t>
      </w:r>
    </w:p>
    <w:p w14:paraId="09F38345" w14:textId="77777777" w:rsidR="00EB5128" w:rsidRDefault="00EB5128">
      <w:pPr>
        <w:pStyle w:val="HTML"/>
      </w:pPr>
      <w:r>
        <w:t xml:space="preserve">     "Поле :77А:  может содержать разъяснение к ответу,  данному в поле</w:t>
      </w:r>
    </w:p>
    <w:p w14:paraId="5DFFA822" w14:textId="77777777" w:rsidR="00EB5128" w:rsidRDefault="00EB5128">
      <w:pPr>
        <w:pStyle w:val="HTML"/>
      </w:pPr>
      <w:r>
        <w:t>:76:. Это разъяснение дается для следующих типов ответов:</w:t>
      </w:r>
    </w:p>
    <w:p w14:paraId="33E217CA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3B76865" w14:textId="77777777" w:rsidR="00EB5128" w:rsidRDefault="00EB5128">
      <w:pPr>
        <w:pStyle w:val="HTML"/>
      </w:pPr>
      <w:r>
        <w:t>|STAT|Причина аннулирования                                           |</w:t>
      </w:r>
    </w:p>
    <w:p w14:paraId="2E2C8D29" w14:textId="77777777" w:rsidR="00EB5128" w:rsidRDefault="00EB5128">
      <w:pPr>
        <w:pStyle w:val="HTML"/>
      </w:pPr>
      <w:r>
        <w:t>|CANC|                                                                |</w:t>
      </w:r>
    </w:p>
    <w:p w14:paraId="7E3026A5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18479675" w14:textId="77777777" w:rsidR="00EB5128" w:rsidRDefault="00EB5128">
      <w:pPr>
        <w:pStyle w:val="HTML"/>
      </w:pPr>
      <w:r>
        <w:t>|STAT|Причина приостановки                                            |</w:t>
      </w:r>
    </w:p>
    <w:p w14:paraId="0D63CC91" w14:textId="77777777" w:rsidR="00EB5128" w:rsidRDefault="00EB5128">
      <w:pPr>
        <w:pStyle w:val="HTML"/>
      </w:pPr>
      <w:r>
        <w:t>|SUSP|                                                                |</w:t>
      </w:r>
    </w:p>
    <w:p w14:paraId="48AB83C8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6EB76D4" w14:textId="77777777" w:rsidR="00EB5128" w:rsidRDefault="00EB5128">
      <w:pPr>
        <w:pStyle w:val="HTML"/>
      </w:pPr>
      <w:r>
        <w:t>|STAT|Описание ошибки                                                 |</w:t>
      </w:r>
    </w:p>
    <w:p w14:paraId="423AA7CA" w14:textId="77777777" w:rsidR="00EB5128" w:rsidRDefault="00EB5128">
      <w:pPr>
        <w:pStyle w:val="HTML"/>
      </w:pPr>
      <w:r>
        <w:t>|ERRC|                                                                |</w:t>
      </w:r>
    </w:p>
    <w:p w14:paraId="5F43C52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5EE472C" w14:textId="77777777" w:rsidR="00EB5128" w:rsidRDefault="00EB5128">
      <w:pPr>
        <w:pStyle w:val="HTML"/>
      </w:pPr>
      <w:r>
        <w:t xml:space="preserve">     Поле :77А: сообщения МТn96 должно содержать следующие строки:</w:t>
      </w:r>
    </w:p>
    <w:p w14:paraId="612D481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13268ED" w14:textId="77777777" w:rsidR="00EB5128" w:rsidRDefault="00EB5128">
      <w:pPr>
        <w:pStyle w:val="HTML"/>
      </w:pPr>
      <w:r>
        <w:t>|1 строка   |Код ошибки/предупреждения                                |</w:t>
      </w:r>
    </w:p>
    <w:p w14:paraId="25F02125" w14:textId="77777777" w:rsidR="00EB5128" w:rsidRDefault="00EB5128">
      <w:pPr>
        <w:pStyle w:val="HTML"/>
      </w:pPr>
      <w:r>
        <w:t>|-----------|---------------------------------------------------------|</w:t>
      </w:r>
    </w:p>
    <w:p w14:paraId="08344224" w14:textId="77777777" w:rsidR="00EB5128" w:rsidRDefault="00EB5128">
      <w:pPr>
        <w:pStyle w:val="HTML"/>
      </w:pPr>
      <w:r>
        <w:t>|2 строка   |Описание ошибки/предупреждения                           |</w:t>
      </w:r>
    </w:p>
    <w:p w14:paraId="57DA0D4F" w14:textId="77777777" w:rsidR="00EB5128" w:rsidRDefault="00EB5128">
      <w:pPr>
        <w:pStyle w:val="HTML"/>
      </w:pPr>
      <w:r>
        <w:t>|-----------|---------------------------------------------------------|</w:t>
      </w:r>
    </w:p>
    <w:p w14:paraId="633D6C4F" w14:textId="77777777" w:rsidR="00EB5128" w:rsidRDefault="00EB5128">
      <w:pPr>
        <w:pStyle w:val="HTML"/>
      </w:pPr>
      <w:r>
        <w:t>|3-20 строки|Дополнительная информация, связанная с                   |</w:t>
      </w:r>
    </w:p>
    <w:p w14:paraId="46710005" w14:textId="77777777" w:rsidR="00EB5128" w:rsidRDefault="00EB5128">
      <w:pPr>
        <w:pStyle w:val="HTML"/>
      </w:pPr>
      <w:r>
        <w:t>|           |ошибкой/предупреждением                                  |</w:t>
      </w:r>
    </w:p>
    <w:p w14:paraId="781A9A2D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F99B2CD" w14:textId="77777777" w:rsidR="00EB5128" w:rsidRDefault="00EB5128">
      <w:pPr>
        <w:pStyle w:val="HTML"/>
      </w:pPr>
      <w:r>
        <w:t xml:space="preserve">     Строки 3-20 являются необязательными.".</w:t>
      </w:r>
    </w:p>
    <w:p w14:paraId="366D1F17" w14:textId="77777777" w:rsidR="00EB5128" w:rsidRDefault="00EB5128">
      <w:pPr>
        <w:pStyle w:val="HTML"/>
      </w:pPr>
      <w:r>
        <w:t xml:space="preserve">     35. В пункте 7.2.3 позицию "М" "Идентификатор платежа  Идентифика-</w:t>
      </w:r>
    </w:p>
    <w:p w14:paraId="134E8D2D" w14:textId="77777777" w:rsidR="00EB5128" w:rsidRDefault="00EB5128">
      <w:pPr>
        <w:pStyle w:val="HTML"/>
      </w:pPr>
      <w:r>
        <w:t>тор СПП BIC Участника Дата расчета,  Код валюты, Сумма" изложить в сле-</w:t>
      </w:r>
    </w:p>
    <w:p w14:paraId="478AA654" w14:textId="77777777" w:rsidR="00EB5128" w:rsidRDefault="00EB5128">
      <w:pPr>
        <w:pStyle w:val="HTML"/>
      </w:pPr>
      <w:r>
        <w:t>дующей редакции:</w:t>
      </w:r>
    </w:p>
    <w:p w14:paraId="2D1BBA16" w14:textId="77777777" w:rsidR="00EB5128" w:rsidRDefault="00EB5128">
      <w:pPr>
        <w:pStyle w:val="HTML"/>
      </w:pPr>
      <w:r>
        <w:t>"</w:t>
      </w:r>
    </w:p>
    <w:p w14:paraId="1BBEA21B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B5D9D8D" w14:textId="77777777" w:rsidR="00EB5128" w:rsidRDefault="00EB5128">
      <w:pPr>
        <w:pStyle w:val="HTML"/>
      </w:pPr>
      <w:r>
        <w:t>|M  |79 |Идентификатор платежа|/INSTR/16x        |/INSTR/instr103     |</w:t>
      </w:r>
    </w:p>
    <w:p w14:paraId="51722FD2" w14:textId="77777777" w:rsidR="00EB5128" w:rsidRDefault="00EB5128">
      <w:pPr>
        <w:pStyle w:val="HTML"/>
      </w:pPr>
      <w:r>
        <w:t>|   |   |Идентификатор пакета |/BATCH/16х        |/BATCH/batch102     |</w:t>
      </w:r>
    </w:p>
    <w:p w14:paraId="24A16009" w14:textId="77777777" w:rsidR="00EB5128" w:rsidRDefault="00EB5128">
      <w:pPr>
        <w:pStyle w:val="HTML"/>
      </w:pPr>
      <w:r>
        <w:t>|   |   |БИК Участника        |/6!n              |234567              |</w:t>
      </w:r>
    </w:p>
    <w:p w14:paraId="5DEDFD74" w14:textId="77777777" w:rsidR="00EB5128" w:rsidRDefault="00EB5128">
      <w:pPr>
        <w:pStyle w:val="HTML"/>
      </w:pPr>
      <w:r>
        <w:t>|   |   |Дата расчета, Код    |6!n3!a15d         |040929KGS1236,      |</w:t>
      </w:r>
    </w:p>
    <w:p w14:paraId="0E213039" w14:textId="77777777" w:rsidR="00EB5128" w:rsidRDefault="00EB5128">
      <w:pPr>
        <w:pStyle w:val="HTML"/>
      </w:pPr>
      <w:r>
        <w:t>|   |   |валюты, Сумма        |                  |                    |</w:t>
      </w:r>
    </w:p>
    <w:p w14:paraId="2A43AF75" w14:textId="77777777" w:rsidR="00EB5128" w:rsidRDefault="00EB5128">
      <w:pPr>
        <w:pStyle w:val="HTML"/>
      </w:pPr>
      <w:r>
        <w:t>|   |   |[Дата обработки]     |[6!n]             |040929              |</w:t>
      </w:r>
    </w:p>
    <w:p w14:paraId="01AEF08D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F4F0AEB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0662ADF9" w14:textId="77777777" w:rsidR="00EB5128" w:rsidRDefault="00EB5128">
      <w:pPr>
        <w:pStyle w:val="HTML"/>
      </w:pPr>
      <w:r>
        <w:t xml:space="preserve">     36. В пункте 8.2.1.2 абзац "Поле :76:" изложить в следующей редак-</w:t>
      </w:r>
    </w:p>
    <w:p w14:paraId="12B8D059" w14:textId="77777777" w:rsidR="00EB5128" w:rsidRDefault="00EB5128">
      <w:pPr>
        <w:pStyle w:val="HTML"/>
      </w:pPr>
      <w:r>
        <w:t>ции:</w:t>
      </w:r>
    </w:p>
    <w:p w14:paraId="571DA439" w14:textId="77777777" w:rsidR="00EB5128" w:rsidRDefault="00EB5128">
      <w:pPr>
        <w:pStyle w:val="HTML"/>
      </w:pPr>
      <w:r>
        <w:t xml:space="preserve">     "Поле :76:  содержит Тип ответа и статус соответствующего платежа.</w:t>
      </w:r>
    </w:p>
    <w:p w14:paraId="2731F9E6" w14:textId="77777777" w:rsidR="00EB5128" w:rsidRDefault="00EB5128">
      <w:pPr>
        <w:pStyle w:val="HTML"/>
      </w:pPr>
      <w:r>
        <w:t>В случае сообщения ответа о статусе, это поле может принимать следующие</w:t>
      </w:r>
    </w:p>
    <w:p w14:paraId="434CA234" w14:textId="77777777" w:rsidR="00EB5128" w:rsidRDefault="00EB5128">
      <w:pPr>
        <w:pStyle w:val="HTML"/>
      </w:pPr>
      <w:r>
        <w:t>значения:</w:t>
      </w:r>
    </w:p>
    <w:p w14:paraId="6DF780D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B1619FC" w14:textId="77777777" w:rsidR="00EB5128" w:rsidRDefault="00EB5128">
      <w:pPr>
        <w:pStyle w:val="HTML"/>
      </w:pPr>
      <w:r>
        <w:t>|STAT|На платеж/пакет был сформирован отказ или возврат               |</w:t>
      </w:r>
    </w:p>
    <w:p w14:paraId="29EFB1CA" w14:textId="77777777" w:rsidR="00EB5128" w:rsidRDefault="00EB5128">
      <w:pPr>
        <w:pStyle w:val="HTML"/>
      </w:pPr>
      <w:r>
        <w:t>|REJT|                                                                |</w:t>
      </w:r>
    </w:p>
    <w:p w14:paraId="6B8452AB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E64647A" w14:textId="77777777" w:rsidR="00EB5128" w:rsidRDefault="00EB5128">
      <w:pPr>
        <w:pStyle w:val="HTML"/>
      </w:pPr>
      <w:r>
        <w:t>|STAT|Пакет/Платеж был аннулирован вследствие правил регулирования    |</w:t>
      </w:r>
    </w:p>
    <w:p w14:paraId="7C6F8DFC" w14:textId="77777777" w:rsidR="00EB5128" w:rsidRDefault="00EB5128">
      <w:pPr>
        <w:pStyle w:val="HTML"/>
      </w:pPr>
      <w:r>
        <w:t>|CANC|НБКР и/или BCS/X, либо был отозван отправителем                 |</w:t>
      </w:r>
    </w:p>
    <w:p w14:paraId="5EA6EB70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4A3214C" w14:textId="77777777" w:rsidR="00EB5128" w:rsidRDefault="00EB5128">
      <w:pPr>
        <w:pStyle w:val="HTML"/>
      </w:pPr>
      <w:r>
        <w:t>|STAT|Пакет/Платеж принят системой на клиринг                         |</w:t>
      </w:r>
    </w:p>
    <w:p w14:paraId="414132E2" w14:textId="77777777" w:rsidR="00EB5128" w:rsidRDefault="00EB5128">
      <w:pPr>
        <w:pStyle w:val="HTML"/>
      </w:pPr>
      <w:r>
        <w:t>|NETC|                                                                |</w:t>
      </w:r>
    </w:p>
    <w:p w14:paraId="7D49CC82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13379136" w14:textId="77777777" w:rsidR="00EB5128" w:rsidRDefault="00EB5128">
      <w:pPr>
        <w:pStyle w:val="HTML"/>
      </w:pPr>
      <w:r>
        <w:t>|STAT|Пакет/Платеж ожидает наступления даты обработки                 |</w:t>
      </w:r>
    </w:p>
    <w:p w14:paraId="55CA935E" w14:textId="77777777" w:rsidR="00EB5128" w:rsidRDefault="00EB5128">
      <w:pPr>
        <w:pStyle w:val="HTML"/>
      </w:pPr>
      <w:r>
        <w:t>|NETL|                                                                |</w:t>
      </w:r>
    </w:p>
    <w:p w14:paraId="57845351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0A7D1FEC" w14:textId="77777777" w:rsidR="00EB5128" w:rsidRDefault="00EB5128">
      <w:pPr>
        <w:pStyle w:val="HTML"/>
      </w:pPr>
      <w:r>
        <w:t>|STAT|Пакет/Платеж прошел процедуру расчета                           |</w:t>
      </w:r>
    </w:p>
    <w:p w14:paraId="7D3E5DDF" w14:textId="77777777" w:rsidR="00EB5128" w:rsidRDefault="00EB5128">
      <w:pPr>
        <w:pStyle w:val="HTML"/>
      </w:pPr>
      <w:r>
        <w:t>|SETL|                                                                |</w:t>
      </w:r>
    </w:p>
    <w:p w14:paraId="5CA43C9B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23B5E53F" w14:textId="77777777" w:rsidR="00EB5128" w:rsidRDefault="00EB5128">
      <w:pPr>
        <w:pStyle w:val="HTML"/>
      </w:pPr>
      <w:r>
        <w:t>|STAT|В процессе обработки пакета/платежа обнаружена ошибка           |</w:t>
      </w:r>
    </w:p>
    <w:p w14:paraId="14285AAF" w14:textId="77777777" w:rsidR="00EB5128" w:rsidRDefault="00EB5128">
      <w:pPr>
        <w:pStyle w:val="HTML"/>
      </w:pPr>
      <w:r>
        <w:t>|ERRC|                                                                |</w:t>
      </w:r>
    </w:p>
    <w:p w14:paraId="6B2BB946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076F9A22" w14:textId="77777777" w:rsidR="00EB5128" w:rsidRDefault="00EB5128">
      <w:pPr>
        <w:pStyle w:val="HTML"/>
      </w:pPr>
      <w:r>
        <w:t>|STAT|Пакет/Платеж приостановлен                                      |</w:t>
      </w:r>
    </w:p>
    <w:p w14:paraId="5F78CCD0" w14:textId="77777777" w:rsidR="00EB5128" w:rsidRDefault="00EB5128">
      <w:pPr>
        <w:pStyle w:val="HTML"/>
      </w:pPr>
      <w:r>
        <w:t>|SUSP|                                                                |</w:t>
      </w:r>
    </w:p>
    <w:p w14:paraId="385625D3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BF5D675" w14:textId="77777777" w:rsidR="00EB5128" w:rsidRDefault="00EB5128">
      <w:pPr>
        <w:pStyle w:val="HTML"/>
      </w:pPr>
      <w:r>
        <w:t>|STAT|Транзакция создана                                              |</w:t>
      </w:r>
    </w:p>
    <w:p w14:paraId="0131394C" w14:textId="77777777" w:rsidR="00EB5128" w:rsidRDefault="00EB5128">
      <w:pPr>
        <w:pStyle w:val="HTML"/>
      </w:pPr>
      <w:r>
        <w:t>|PROC|                                                                |</w:t>
      </w:r>
    </w:p>
    <w:p w14:paraId="586FD693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587A78F" w14:textId="77777777" w:rsidR="00EB5128" w:rsidRDefault="00EB5128">
      <w:pPr>
        <w:pStyle w:val="HTML"/>
      </w:pPr>
      <w:r>
        <w:t>|STAT|Пакет включен в клиринговую транзакцию                          |</w:t>
      </w:r>
    </w:p>
    <w:p w14:paraId="5033FC4E" w14:textId="77777777" w:rsidR="00EB5128" w:rsidRDefault="00EB5128">
      <w:pPr>
        <w:pStyle w:val="HTML"/>
      </w:pPr>
      <w:r>
        <w:t>|NETR|                                                                |</w:t>
      </w:r>
    </w:p>
    <w:p w14:paraId="756310A1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481D796" w14:textId="77777777" w:rsidR="00EB5128" w:rsidRDefault="00EB5128">
      <w:pPr>
        <w:pStyle w:val="HTML"/>
      </w:pPr>
      <w:r>
        <w:t>|STAT|Пакет не включен в расчет по причине превышения ЛДЧП            |</w:t>
      </w:r>
    </w:p>
    <w:p w14:paraId="3438934C" w14:textId="77777777" w:rsidR="00EB5128" w:rsidRDefault="00EB5128">
      <w:pPr>
        <w:pStyle w:val="HTML"/>
      </w:pPr>
      <w:r>
        <w:t>|INAC|                                                                |</w:t>
      </w:r>
    </w:p>
    <w:p w14:paraId="7977A38C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DCA22FF" w14:textId="77777777" w:rsidR="00EB5128" w:rsidRDefault="00EB5128">
      <w:pPr>
        <w:pStyle w:val="HTML"/>
      </w:pPr>
      <w:r>
        <w:t xml:space="preserve">     Первая строка (STAT) может сопровождаться указанием даты/время об-</w:t>
      </w:r>
    </w:p>
    <w:p w14:paraId="4EAD9BA1" w14:textId="77777777" w:rsidR="00EB5128" w:rsidRDefault="00EB5128">
      <w:pPr>
        <w:pStyle w:val="HTML"/>
      </w:pPr>
      <w:r>
        <w:t>работки запроса.</w:t>
      </w:r>
    </w:p>
    <w:p w14:paraId="7538473A" w14:textId="77777777" w:rsidR="00EB5128" w:rsidRDefault="00EB5128">
      <w:pPr>
        <w:pStyle w:val="HTML"/>
      </w:pPr>
      <w:r>
        <w:t xml:space="preserve">     Вторая строка может сопровождаться указанием:</w:t>
      </w:r>
    </w:p>
    <w:p w14:paraId="0B1170D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7218F0A" w14:textId="77777777" w:rsidR="00EB5128" w:rsidRDefault="00EB5128">
      <w:pPr>
        <w:pStyle w:val="HTML"/>
      </w:pPr>
      <w:r>
        <w:t>|REJT|Времени аннулирования вследствие отказа или возврата            |</w:t>
      </w:r>
    </w:p>
    <w:p w14:paraId="1D79444F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03E3DBA" w14:textId="77777777" w:rsidR="00EB5128" w:rsidRDefault="00EB5128">
      <w:pPr>
        <w:pStyle w:val="HTML"/>
      </w:pPr>
      <w:r>
        <w:t>|CANC|Времени аннулирования файла/пакета/платежа                      |</w:t>
      </w:r>
    </w:p>
    <w:p w14:paraId="7ED2D6CB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9871BDC" w14:textId="77777777" w:rsidR="00EB5128" w:rsidRDefault="00EB5128">
      <w:pPr>
        <w:pStyle w:val="HTML"/>
      </w:pPr>
      <w:r>
        <w:t>|SETL|Времени, когда по пакету (запрашиваемому или к которому         |</w:t>
      </w:r>
    </w:p>
    <w:p w14:paraId="4F44B956" w14:textId="77777777" w:rsidR="00EB5128" w:rsidRDefault="00EB5128">
      <w:pPr>
        <w:pStyle w:val="HTML"/>
      </w:pPr>
      <w:r>
        <w:t>|    |относится платеж) был произведен расчет                         |</w:t>
      </w:r>
    </w:p>
    <w:p w14:paraId="1A87002C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81E48FD" w14:textId="77777777" w:rsidR="00EB5128" w:rsidRDefault="00EB5128">
      <w:pPr>
        <w:pStyle w:val="HTML"/>
      </w:pPr>
      <w:r>
        <w:t>|ERRC|Времени, когда зафиксирована ошибка обработки                   |</w:t>
      </w:r>
    </w:p>
    <w:p w14:paraId="4CE2E3CE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374A4422" w14:textId="77777777" w:rsidR="00EB5128" w:rsidRDefault="00EB5128">
      <w:pPr>
        <w:pStyle w:val="HTML"/>
      </w:pPr>
      <w:r>
        <w:t>|SUSP|Времени, когда пакет (запрашиваемый или к которому относится    |</w:t>
      </w:r>
    </w:p>
    <w:p w14:paraId="37248E37" w14:textId="77777777" w:rsidR="00EB5128" w:rsidRDefault="00EB5128">
      <w:pPr>
        <w:pStyle w:val="HTML"/>
      </w:pPr>
      <w:r>
        <w:t>|    |платеж) приостановлен                                           |</w:t>
      </w:r>
    </w:p>
    <w:p w14:paraId="1070A0DC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BD7D955" w14:textId="77777777" w:rsidR="00EB5128" w:rsidRDefault="00EB5128">
      <w:pPr>
        <w:pStyle w:val="HTML"/>
      </w:pPr>
      <w:r>
        <w:t>|NETC|Время получения данного статуса                                 |</w:t>
      </w:r>
    </w:p>
    <w:p w14:paraId="32B981AC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11B07DA0" w14:textId="77777777" w:rsidR="00EB5128" w:rsidRDefault="00EB5128">
      <w:pPr>
        <w:pStyle w:val="HTML"/>
      </w:pPr>
      <w:r>
        <w:t>|NETR|Время получения данного статуса                                 |</w:t>
      </w:r>
    </w:p>
    <w:p w14:paraId="3AD02A4F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EF3E19A" w14:textId="77777777" w:rsidR="00EB5128" w:rsidRDefault="00EB5128">
      <w:pPr>
        <w:pStyle w:val="HTML"/>
      </w:pPr>
      <w:r>
        <w:t>|NETL|Время получения данного статуса                                 |</w:t>
      </w:r>
    </w:p>
    <w:p w14:paraId="4D22C708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A3A61EF" w14:textId="77777777" w:rsidR="00EB5128" w:rsidRDefault="00EB5128">
      <w:pPr>
        <w:pStyle w:val="HTML"/>
      </w:pPr>
      <w:r>
        <w:t>|INAC|Время получения данного статуса                                 |</w:t>
      </w:r>
    </w:p>
    <w:p w14:paraId="3CCBFA79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854B5F7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64D5C5E8" w14:textId="77777777" w:rsidR="00EB5128" w:rsidRDefault="00EB5128">
      <w:pPr>
        <w:pStyle w:val="HTML"/>
      </w:pPr>
      <w:r>
        <w:t xml:space="preserve">     37. В пункте 9.1.2 позицию "О" "/Keyword/ BIC Участника Дата  рас-</w:t>
      </w:r>
    </w:p>
    <w:p w14:paraId="781634D0" w14:textId="77777777" w:rsidR="00EB5128" w:rsidRDefault="00EB5128">
      <w:pPr>
        <w:pStyle w:val="HTML"/>
      </w:pPr>
      <w:r>
        <w:t>чета соответствующего СПП" изложить в следующей редакции:</w:t>
      </w:r>
    </w:p>
    <w:p w14:paraId="06F5001C" w14:textId="77777777" w:rsidR="00EB5128" w:rsidRDefault="00EB5128">
      <w:pPr>
        <w:pStyle w:val="HTML"/>
      </w:pPr>
      <w:r>
        <w:t>"</w:t>
      </w:r>
    </w:p>
    <w:p w14:paraId="0011DF0F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8A6EE5B" w14:textId="77777777" w:rsidR="00EB5128" w:rsidRDefault="00EB5128">
      <w:pPr>
        <w:pStyle w:val="HTML"/>
      </w:pPr>
      <w:r>
        <w:t>|O  |79 |Ключевое слово          |/FILE/            |/FILE/           |</w:t>
      </w:r>
    </w:p>
    <w:p w14:paraId="471303D5" w14:textId="77777777" w:rsidR="00EB5128" w:rsidRDefault="00EB5128">
      <w:pPr>
        <w:pStyle w:val="HTML"/>
      </w:pPr>
      <w:r>
        <w:t>|   |   |БИК Участника           |6!n               |234567           |</w:t>
      </w:r>
    </w:p>
    <w:p w14:paraId="3F86E3A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4D7B537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24FC004" w14:textId="77777777" w:rsidR="00EB5128" w:rsidRDefault="00EB5128">
      <w:pPr>
        <w:pStyle w:val="HTML"/>
      </w:pPr>
      <w:r>
        <w:t xml:space="preserve">     38. В пункте 9.2.1.2 абзац "Поле :76:" изложить в следующей редак-</w:t>
      </w:r>
    </w:p>
    <w:p w14:paraId="58864CC4" w14:textId="77777777" w:rsidR="00EB5128" w:rsidRDefault="00EB5128">
      <w:pPr>
        <w:pStyle w:val="HTML"/>
      </w:pPr>
      <w:r>
        <w:t>ции:</w:t>
      </w:r>
    </w:p>
    <w:p w14:paraId="333BE9F3" w14:textId="77777777" w:rsidR="00EB5128" w:rsidRDefault="00EB5128">
      <w:pPr>
        <w:pStyle w:val="HTML"/>
      </w:pPr>
      <w:r>
        <w:t xml:space="preserve">     "Поле :76:  содержит тип ответа и статус соответствующего платежа.</w:t>
      </w:r>
    </w:p>
    <w:p w14:paraId="1C8AD497" w14:textId="77777777" w:rsidR="00EB5128" w:rsidRDefault="00EB5128">
      <w:pPr>
        <w:pStyle w:val="HTML"/>
      </w:pPr>
      <w:r>
        <w:t>В случае сообщения ответа о статусе, это поле может принимать следующие</w:t>
      </w:r>
    </w:p>
    <w:p w14:paraId="150A5902" w14:textId="77777777" w:rsidR="00EB5128" w:rsidRDefault="00EB5128">
      <w:pPr>
        <w:pStyle w:val="HTML"/>
      </w:pPr>
      <w:r>
        <w:t>значения:</w:t>
      </w:r>
    </w:p>
    <w:p w14:paraId="4905656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6F0F61A0" w14:textId="77777777" w:rsidR="00EB5128" w:rsidRDefault="00EB5128">
      <w:pPr>
        <w:pStyle w:val="HTML"/>
      </w:pPr>
      <w:r>
        <w:t>|STAT|На платеж/пакет был сформирован отказ или возврат               |</w:t>
      </w:r>
    </w:p>
    <w:p w14:paraId="3C212F16" w14:textId="77777777" w:rsidR="00EB5128" w:rsidRDefault="00EB5128">
      <w:pPr>
        <w:pStyle w:val="HTML"/>
      </w:pPr>
      <w:r>
        <w:t>|REJT|                                                                |</w:t>
      </w:r>
    </w:p>
    <w:p w14:paraId="6018317D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1B2F61BA" w14:textId="77777777" w:rsidR="00EB5128" w:rsidRDefault="00EB5128">
      <w:pPr>
        <w:pStyle w:val="HTML"/>
      </w:pPr>
      <w:r>
        <w:t>|STAT|Пакет/Платеж был аннулирован вследствие правил регулирования    |</w:t>
      </w:r>
    </w:p>
    <w:p w14:paraId="03C4E3D5" w14:textId="77777777" w:rsidR="00EB5128" w:rsidRDefault="00EB5128">
      <w:pPr>
        <w:pStyle w:val="HTML"/>
      </w:pPr>
      <w:r>
        <w:t>|CANC|НБКР и/или BCS/X, либо был отозван отправителем                 |</w:t>
      </w:r>
    </w:p>
    <w:p w14:paraId="33650BE4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685F56E" w14:textId="77777777" w:rsidR="00EB5128" w:rsidRDefault="00EB5128">
      <w:pPr>
        <w:pStyle w:val="HTML"/>
      </w:pPr>
      <w:r>
        <w:t>|STAT|Пакет/Платеж принят системой на клиринг                         |</w:t>
      </w:r>
    </w:p>
    <w:p w14:paraId="1C25615E" w14:textId="77777777" w:rsidR="00EB5128" w:rsidRDefault="00EB5128">
      <w:pPr>
        <w:pStyle w:val="HTML"/>
      </w:pPr>
      <w:r>
        <w:t>|NETC|                                                                |</w:t>
      </w:r>
    </w:p>
    <w:p w14:paraId="611515E8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00F65F6B" w14:textId="77777777" w:rsidR="00EB5128" w:rsidRDefault="00EB5128">
      <w:pPr>
        <w:pStyle w:val="HTML"/>
      </w:pPr>
      <w:r>
        <w:t>|STAT|Пакет/Платеж ожидает наступления даты обработки                 |</w:t>
      </w:r>
    </w:p>
    <w:p w14:paraId="06B74233" w14:textId="77777777" w:rsidR="00EB5128" w:rsidRDefault="00EB5128">
      <w:pPr>
        <w:pStyle w:val="HTML"/>
      </w:pPr>
      <w:r>
        <w:t>|NETL|                                                                |</w:t>
      </w:r>
    </w:p>
    <w:p w14:paraId="3F734617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4454C219" w14:textId="77777777" w:rsidR="00EB5128" w:rsidRDefault="00EB5128">
      <w:pPr>
        <w:pStyle w:val="HTML"/>
      </w:pPr>
      <w:r>
        <w:t>|STAT|Пакет/Платеж прошел процедуру расчета                           |</w:t>
      </w:r>
    </w:p>
    <w:p w14:paraId="02A7243C" w14:textId="77777777" w:rsidR="00EB5128" w:rsidRDefault="00EB5128">
      <w:pPr>
        <w:pStyle w:val="HTML"/>
      </w:pPr>
      <w:r>
        <w:t>|SETL|                                                                |</w:t>
      </w:r>
    </w:p>
    <w:p w14:paraId="6125BB88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F9830EA" w14:textId="77777777" w:rsidR="00EB5128" w:rsidRDefault="00EB5128">
      <w:pPr>
        <w:pStyle w:val="HTML"/>
      </w:pPr>
      <w:r>
        <w:t>|STAT|В процессе обработки пакета/платежа обнаружена ошибка           |</w:t>
      </w:r>
    </w:p>
    <w:p w14:paraId="0C99700E" w14:textId="77777777" w:rsidR="00EB5128" w:rsidRDefault="00EB5128">
      <w:pPr>
        <w:pStyle w:val="HTML"/>
      </w:pPr>
      <w:r>
        <w:t>|ERRC|                                                                |</w:t>
      </w:r>
    </w:p>
    <w:p w14:paraId="756C840D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F12E50D" w14:textId="77777777" w:rsidR="00EB5128" w:rsidRDefault="00EB5128">
      <w:pPr>
        <w:pStyle w:val="HTML"/>
      </w:pPr>
      <w:r>
        <w:t>|STAT|Пакет/Платеж приостановлен                                      |</w:t>
      </w:r>
    </w:p>
    <w:p w14:paraId="72EA0726" w14:textId="77777777" w:rsidR="00EB5128" w:rsidRDefault="00EB5128">
      <w:pPr>
        <w:pStyle w:val="HTML"/>
      </w:pPr>
      <w:r>
        <w:t>|SUSP|                                                                |</w:t>
      </w:r>
    </w:p>
    <w:p w14:paraId="17213E6F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164E517" w14:textId="77777777" w:rsidR="00EB5128" w:rsidRDefault="00EB5128">
      <w:pPr>
        <w:pStyle w:val="HTML"/>
      </w:pPr>
      <w:r>
        <w:t>|STAT|Транзакция создана                                              |</w:t>
      </w:r>
    </w:p>
    <w:p w14:paraId="46B5891C" w14:textId="77777777" w:rsidR="00EB5128" w:rsidRDefault="00EB5128">
      <w:pPr>
        <w:pStyle w:val="HTML"/>
      </w:pPr>
      <w:r>
        <w:t>|PROC|                                                                |</w:t>
      </w:r>
    </w:p>
    <w:p w14:paraId="3D59C46C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37D1477D" w14:textId="77777777" w:rsidR="00EB5128" w:rsidRDefault="00EB5128">
      <w:pPr>
        <w:pStyle w:val="HTML"/>
      </w:pPr>
      <w:r>
        <w:t>|STAT|Пакет включен в клиринговую транзакцию                          |</w:t>
      </w:r>
    </w:p>
    <w:p w14:paraId="72B06198" w14:textId="77777777" w:rsidR="00EB5128" w:rsidRDefault="00EB5128">
      <w:pPr>
        <w:pStyle w:val="HTML"/>
      </w:pPr>
      <w:r>
        <w:t>|NETR|                                                                |</w:t>
      </w:r>
    </w:p>
    <w:p w14:paraId="739D0697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6A12D127" w14:textId="77777777" w:rsidR="00EB5128" w:rsidRDefault="00EB5128">
      <w:pPr>
        <w:pStyle w:val="HTML"/>
      </w:pPr>
      <w:r>
        <w:t>|STAT|Пакет не включен в расчет по причине превышения ЛДЧП            |</w:t>
      </w:r>
    </w:p>
    <w:p w14:paraId="6EEEC093" w14:textId="77777777" w:rsidR="00EB5128" w:rsidRDefault="00EB5128">
      <w:pPr>
        <w:pStyle w:val="HTML"/>
      </w:pPr>
      <w:r>
        <w:t>|INAC|                                                                |</w:t>
      </w:r>
    </w:p>
    <w:p w14:paraId="585EA77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24B2E9C" w14:textId="77777777" w:rsidR="00EB5128" w:rsidRDefault="00EB5128">
      <w:pPr>
        <w:pStyle w:val="HTML"/>
      </w:pPr>
      <w:r>
        <w:t xml:space="preserve">     Первая строка (STAT) может сопровождаться указанием даты/время об-</w:t>
      </w:r>
    </w:p>
    <w:p w14:paraId="59480138" w14:textId="77777777" w:rsidR="00EB5128" w:rsidRDefault="00EB5128">
      <w:pPr>
        <w:pStyle w:val="HTML"/>
      </w:pPr>
      <w:r>
        <w:t>работки запроса.</w:t>
      </w:r>
    </w:p>
    <w:p w14:paraId="3A63A66C" w14:textId="77777777" w:rsidR="00EB5128" w:rsidRDefault="00EB5128">
      <w:pPr>
        <w:pStyle w:val="HTML"/>
      </w:pPr>
      <w:r>
        <w:t xml:space="preserve">     Вторая строка может сопровождаться указанием:</w:t>
      </w:r>
    </w:p>
    <w:p w14:paraId="1BF4585A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7EE2361" w14:textId="77777777" w:rsidR="00EB5128" w:rsidRDefault="00EB5128">
      <w:pPr>
        <w:pStyle w:val="HTML"/>
      </w:pPr>
      <w:r>
        <w:t>|REJT|Времени аннулирования вследствие отказа или возврата            |</w:t>
      </w:r>
    </w:p>
    <w:p w14:paraId="55CFF9EF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26B41A6C" w14:textId="77777777" w:rsidR="00EB5128" w:rsidRDefault="00EB5128">
      <w:pPr>
        <w:pStyle w:val="HTML"/>
      </w:pPr>
      <w:r>
        <w:t>|CANC|Времени аннулирования файла/пакета/платежа                      |</w:t>
      </w:r>
    </w:p>
    <w:p w14:paraId="6666577B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F36F700" w14:textId="77777777" w:rsidR="00EB5128" w:rsidRDefault="00EB5128">
      <w:pPr>
        <w:pStyle w:val="HTML"/>
      </w:pPr>
      <w:r>
        <w:t>|SETL|Времени, когда по пакету (запрашиваемому или к которому         |</w:t>
      </w:r>
    </w:p>
    <w:p w14:paraId="7AAEBBB9" w14:textId="77777777" w:rsidR="00EB5128" w:rsidRDefault="00EB5128">
      <w:pPr>
        <w:pStyle w:val="HTML"/>
      </w:pPr>
      <w:r>
        <w:t>|    |относится платеж) был произведен расчет                         |</w:t>
      </w:r>
    </w:p>
    <w:p w14:paraId="1C64AACF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CF991C0" w14:textId="77777777" w:rsidR="00EB5128" w:rsidRDefault="00EB5128">
      <w:pPr>
        <w:pStyle w:val="HTML"/>
      </w:pPr>
      <w:r>
        <w:t>|ERRC|Времени, когда зафиксирована ошибка обработки                   |</w:t>
      </w:r>
    </w:p>
    <w:p w14:paraId="6D5968AF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1A11FE08" w14:textId="77777777" w:rsidR="00EB5128" w:rsidRDefault="00EB5128">
      <w:pPr>
        <w:pStyle w:val="HTML"/>
      </w:pPr>
      <w:r>
        <w:t>|SUSP|Времени, когда пакет (запрашиваемый или к которому относится    |</w:t>
      </w:r>
    </w:p>
    <w:p w14:paraId="3F4B4782" w14:textId="77777777" w:rsidR="00EB5128" w:rsidRDefault="00EB5128">
      <w:pPr>
        <w:pStyle w:val="HTML"/>
      </w:pPr>
      <w:r>
        <w:t>|    |платеж) приостановлен                                           |</w:t>
      </w:r>
    </w:p>
    <w:p w14:paraId="46030E75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E4E7C3C" w14:textId="77777777" w:rsidR="00EB5128" w:rsidRDefault="00EB5128">
      <w:pPr>
        <w:pStyle w:val="HTML"/>
      </w:pPr>
      <w:r>
        <w:t>|NETC|Время получения данного статуса                                 |</w:t>
      </w:r>
    </w:p>
    <w:p w14:paraId="240112EB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583F846E" w14:textId="77777777" w:rsidR="00EB5128" w:rsidRDefault="00EB5128">
      <w:pPr>
        <w:pStyle w:val="HTML"/>
      </w:pPr>
      <w:r>
        <w:t>|NETR|Время получения данного статуса                                 |</w:t>
      </w:r>
    </w:p>
    <w:p w14:paraId="17C85F9B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D088982" w14:textId="77777777" w:rsidR="00EB5128" w:rsidRDefault="00EB5128">
      <w:pPr>
        <w:pStyle w:val="HTML"/>
      </w:pPr>
      <w:r>
        <w:t>|NETL|Время получения данного статуса                                 |</w:t>
      </w:r>
    </w:p>
    <w:p w14:paraId="4B903603" w14:textId="77777777" w:rsidR="00EB5128" w:rsidRDefault="00EB5128">
      <w:pPr>
        <w:pStyle w:val="HTML"/>
      </w:pPr>
      <w:r>
        <w:t>|----|----------------------------------------------------------------|</w:t>
      </w:r>
    </w:p>
    <w:p w14:paraId="7674FF9B" w14:textId="77777777" w:rsidR="00EB5128" w:rsidRDefault="00EB5128">
      <w:pPr>
        <w:pStyle w:val="HTML"/>
      </w:pPr>
      <w:r>
        <w:t>|INAC|Время получения данного статуса                                 |</w:t>
      </w:r>
    </w:p>
    <w:p w14:paraId="017EDA71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A8EE1B6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675F9F4" w14:textId="77777777" w:rsidR="00EB5128" w:rsidRDefault="00EB5128">
      <w:pPr>
        <w:pStyle w:val="HTML"/>
      </w:pPr>
      <w:r>
        <w:t xml:space="preserve">     39. В  пункте  10.2.1 в "Формате МТ196:  Ответ на запрос об отзыве</w:t>
      </w:r>
    </w:p>
    <w:p w14:paraId="0702EE2B" w14:textId="77777777" w:rsidR="00EB5128" w:rsidRDefault="00EB5128">
      <w:pPr>
        <w:pStyle w:val="HTML"/>
      </w:pPr>
      <w:r>
        <w:t>или возврата всего СПП" и в "Формате МТ196:  Ответ на запрос об  отзыве</w:t>
      </w:r>
    </w:p>
    <w:p w14:paraId="1677AA03" w14:textId="77777777" w:rsidR="00EB5128" w:rsidRDefault="00EB5128">
      <w:pPr>
        <w:pStyle w:val="HTML"/>
      </w:pPr>
      <w:r>
        <w:t>отдельного  платежа"  позицию  "О" "Комментарий (Narrative)" изложить в</w:t>
      </w:r>
    </w:p>
    <w:p w14:paraId="07C1E606" w14:textId="77777777" w:rsidR="00EB5128" w:rsidRDefault="00EB5128">
      <w:pPr>
        <w:pStyle w:val="HTML"/>
      </w:pPr>
      <w:r>
        <w:t>следующей редакции:</w:t>
      </w:r>
    </w:p>
    <w:p w14:paraId="34A218BF" w14:textId="77777777" w:rsidR="00EB5128" w:rsidRDefault="00EB5128">
      <w:pPr>
        <w:pStyle w:val="HTML"/>
      </w:pPr>
      <w:r>
        <w:t>"</w:t>
      </w:r>
    </w:p>
    <w:p w14:paraId="499C237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608678B" w14:textId="77777777" w:rsidR="00EB5128" w:rsidRDefault="00EB5128">
      <w:pPr>
        <w:pStyle w:val="HTML"/>
      </w:pPr>
      <w:r>
        <w:t>|O  |77A|Комментарий          |20*35х            |ЕР166               |</w:t>
      </w:r>
    </w:p>
    <w:p w14:paraId="0B78E989" w14:textId="77777777" w:rsidR="00EB5128" w:rsidRDefault="00EB5128">
      <w:pPr>
        <w:pStyle w:val="HTML"/>
      </w:pPr>
      <w:r>
        <w:t>|   |   |                     |                  |Поручение уже       |</w:t>
      </w:r>
    </w:p>
    <w:p w14:paraId="38A3DC6D" w14:textId="77777777" w:rsidR="00EB5128" w:rsidRDefault="00EB5128">
      <w:pPr>
        <w:pStyle w:val="HTML"/>
      </w:pPr>
      <w:r>
        <w:t>|   |   |                     |                  |отклонено           |</w:t>
      </w:r>
    </w:p>
    <w:p w14:paraId="014C0929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5D0808EA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184ADA7E" w14:textId="77777777" w:rsidR="00EB5128" w:rsidRDefault="00EB5128">
      <w:pPr>
        <w:pStyle w:val="HTML"/>
      </w:pPr>
      <w:r>
        <w:t xml:space="preserve">     40. В пунктах  10.2.1,  11.2.1.2,  13.2.3,  14.2.1.2  абзац  "Поле</w:t>
      </w:r>
    </w:p>
    <w:p w14:paraId="0AACDEC8" w14:textId="77777777" w:rsidR="00EB5128" w:rsidRDefault="00EB5128">
      <w:pPr>
        <w:pStyle w:val="HTML"/>
      </w:pPr>
      <w:r>
        <w:t>:77А:" изложить в следующей редакции:</w:t>
      </w:r>
    </w:p>
    <w:p w14:paraId="24EB4B51" w14:textId="77777777" w:rsidR="00EB5128" w:rsidRDefault="00EB5128">
      <w:pPr>
        <w:pStyle w:val="HTML"/>
      </w:pPr>
      <w:r>
        <w:t xml:space="preserve">     "Поле :77А:  может содержать разъяснение к ответу,  данному в поле</w:t>
      </w:r>
    </w:p>
    <w:p w14:paraId="71B51FCA" w14:textId="77777777" w:rsidR="00EB5128" w:rsidRDefault="00EB5128">
      <w:pPr>
        <w:pStyle w:val="HTML"/>
      </w:pPr>
      <w:r>
        <w:t>:76:. Такое разъяснение дается для следующих типов ответов:</w:t>
      </w:r>
    </w:p>
    <w:p w14:paraId="4C917F85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4D5E3F7" w14:textId="77777777" w:rsidR="00EB5128" w:rsidRDefault="00EB5128">
      <w:pPr>
        <w:pStyle w:val="HTML"/>
      </w:pPr>
      <w:r>
        <w:t>|CANC       |Описание ошибки                                          |</w:t>
      </w:r>
    </w:p>
    <w:p w14:paraId="1C973B9F" w14:textId="77777777" w:rsidR="00EB5128" w:rsidRDefault="00EB5128">
      <w:pPr>
        <w:pStyle w:val="HTML"/>
      </w:pPr>
      <w:r>
        <w:t>|ERRC       |                                                         |</w:t>
      </w:r>
    </w:p>
    <w:p w14:paraId="70D701C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36BFFEB" w14:textId="77777777" w:rsidR="00EB5128" w:rsidRDefault="00EB5128">
      <w:pPr>
        <w:pStyle w:val="HTML"/>
      </w:pPr>
      <w:r>
        <w:t xml:space="preserve">     Поле :77А: сообщения МТn96 должно содержать следующие строки:</w:t>
      </w:r>
    </w:p>
    <w:p w14:paraId="61459EEE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6EEF204" w14:textId="77777777" w:rsidR="00EB5128" w:rsidRDefault="00EB5128">
      <w:pPr>
        <w:pStyle w:val="HTML"/>
      </w:pPr>
      <w:r>
        <w:t>|1 строка   |Код ошибки/предупреждения                                |</w:t>
      </w:r>
    </w:p>
    <w:p w14:paraId="57C77053" w14:textId="77777777" w:rsidR="00EB5128" w:rsidRDefault="00EB5128">
      <w:pPr>
        <w:pStyle w:val="HTML"/>
      </w:pPr>
      <w:r>
        <w:t>|-----------|---------------------------------------------------------|</w:t>
      </w:r>
    </w:p>
    <w:p w14:paraId="192CF712" w14:textId="77777777" w:rsidR="00EB5128" w:rsidRDefault="00EB5128">
      <w:pPr>
        <w:pStyle w:val="HTML"/>
      </w:pPr>
      <w:r>
        <w:t>|2 строка   |Описание ошибки/предупреждения                           |</w:t>
      </w:r>
    </w:p>
    <w:p w14:paraId="6D0F3BFD" w14:textId="77777777" w:rsidR="00EB5128" w:rsidRDefault="00EB5128">
      <w:pPr>
        <w:pStyle w:val="HTML"/>
      </w:pPr>
      <w:r>
        <w:t>|-----------|---------------------------------------------------------|</w:t>
      </w:r>
    </w:p>
    <w:p w14:paraId="7C7D3990" w14:textId="77777777" w:rsidR="00EB5128" w:rsidRDefault="00EB5128">
      <w:pPr>
        <w:pStyle w:val="HTML"/>
      </w:pPr>
      <w:r>
        <w:t>|3-20 строки|Дополнительная информация, связанная с                   |</w:t>
      </w:r>
    </w:p>
    <w:p w14:paraId="6B1655CD" w14:textId="77777777" w:rsidR="00EB5128" w:rsidRDefault="00EB5128">
      <w:pPr>
        <w:pStyle w:val="HTML"/>
      </w:pPr>
      <w:r>
        <w:t>|           |ошибкой/предупреждением                                  |</w:t>
      </w:r>
    </w:p>
    <w:p w14:paraId="52E6897D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1356F87" w14:textId="77777777" w:rsidR="00EB5128" w:rsidRDefault="00EB5128">
      <w:pPr>
        <w:pStyle w:val="HTML"/>
      </w:pPr>
      <w:r>
        <w:t xml:space="preserve">     Строки 3-20 являются необязательными.".</w:t>
      </w:r>
    </w:p>
    <w:p w14:paraId="2A047632" w14:textId="77777777" w:rsidR="00EB5128" w:rsidRDefault="00EB5128">
      <w:pPr>
        <w:pStyle w:val="HTML"/>
      </w:pPr>
      <w:r>
        <w:t xml:space="preserve">     41. В пункте 11.2.1.2 позицию "О" "Комментарий" изложить в следую-</w:t>
      </w:r>
    </w:p>
    <w:p w14:paraId="0837223A" w14:textId="77777777" w:rsidR="00EB5128" w:rsidRDefault="00EB5128">
      <w:pPr>
        <w:pStyle w:val="HTML"/>
      </w:pPr>
      <w:r>
        <w:t>щей редакции:</w:t>
      </w:r>
    </w:p>
    <w:p w14:paraId="4628B82D" w14:textId="77777777" w:rsidR="00EB5128" w:rsidRDefault="00EB5128">
      <w:pPr>
        <w:pStyle w:val="HTML"/>
      </w:pPr>
      <w:r>
        <w:t>"</w:t>
      </w:r>
    </w:p>
    <w:p w14:paraId="232E7D87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9925C17" w14:textId="77777777" w:rsidR="00EB5128" w:rsidRDefault="00EB5128">
      <w:pPr>
        <w:pStyle w:val="HTML"/>
      </w:pPr>
      <w:r>
        <w:t>|O  |77А|Комментарий        |20*35х            |Результат отзыва      |</w:t>
      </w:r>
    </w:p>
    <w:p w14:paraId="0EE3B31A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505AB0A1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4236F591" w14:textId="77777777" w:rsidR="00EB5128" w:rsidRDefault="00EB5128">
      <w:pPr>
        <w:pStyle w:val="HTML"/>
      </w:pPr>
      <w:r>
        <w:t xml:space="preserve">     42. В пунктах 13.1.1,  13.1.2, 13.1.3 позицию "О" "Список запраши-</w:t>
      </w:r>
    </w:p>
    <w:p w14:paraId="517796CA" w14:textId="77777777" w:rsidR="00EB5128" w:rsidRDefault="00EB5128">
      <w:pPr>
        <w:pStyle w:val="HTML"/>
      </w:pPr>
      <w:r>
        <w:t>ваемых полей" изложить в следующей редакции:</w:t>
      </w:r>
    </w:p>
    <w:p w14:paraId="73E0986C" w14:textId="77777777" w:rsidR="00EB5128" w:rsidRDefault="00EB5128">
      <w:pPr>
        <w:pStyle w:val="HTML"/>
      </w:pPr>
      <w:r>
        <w:t>"</w:t>
      </w:r>
    </w:p>
    <w:p w14:paraId="0A446DA9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E2F9AC6" w14:textId="77777777" w:rsidR="00EB5128" w:rsidRDefault="00EB5128">
      <w:pPr>
        <w:pStyle w:val="HTML"/>
      </w:pPr>
      <w:r>
        <w:t>|O  |77А|Список             |20*35х            |FULL или              |</w:t>
      </w:r>
    </w:p>
    <w:p w14:paraId="0351887B" w14:textId="77777777" w:rsidR="00EB5128" w:rsidRDefault="00EB5128">
      <w:pPr>
        <w:pStyle w:val="HTML"/>
      </w:pPr>
      <w:r>
        <w:t>|   |   |запрашиваемых полей|                  |SHORT или             |</w:t>
      </w:r>
    </w:p>
    <w:p w14:paraId="69ED958C" w14:textId="77777777" w:rsidR="00EB5128" w:rsidRDefault="00EB5128">
      <w:pPr>
        <w:pStyle w:val="HTML"/>
      </w:pPr>
      <w:r>
        <w:t>|   |   |                   |                  |Список полей          |</w:t>
      </w:r>
    </w:p>
    <w:p w14:paraId="5A8F04E9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BBC4273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404E0D85" w14:textId="77777777" w:rsidR="00EB5128" w:rsidRDefault="00EB5128">
      <w:pPr>
        <w:pStyle w:val="HTML"/>
      </w:pPr>
      <w:r>
        <w:t xml:space="preserve">     43. В пункте 13.1.1 позицию "О" "/Keyword/ BIC Участника Дата рас-</w:t>
      </w:r>
    </w:p>
    <w:p w14:paraId="0D6975B2" w14:textId="77777777" w:rsidR="00EB5128" w:rsidRDefault="00EB5128">
      <w:pPr>
        <w:pStyle w:val="HTML"/>
      </w:pPr>
      <w:r>
        <w:t>чета СПП" изложить в следующей редакции:</w:t>
      </w:r>
    </w:p>
    <w:p w14:paraId="21D4E0FE" w14:textId="77777777" w:rsidR="00EB5128" w:rsidRDefault="00EB5128">
      <w:pPr>
        <w:pStyle w:val="HTML"/>
      </w:pPr>
      <w:r>
        <w:t>"</w:t>
      </w:r>
    </w:p>
    <w:p w14:paraId="7EC83401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6180125B" w14:textId="77777777" w:rsidR="00EB5128" w:rsidRDefault="00EB5128">
      <w:pPr>
        <w:pStyle w:val="HTML"/>
      </w:pPr>
      <w:r>
        <w:t>|О  |79 |Ключевое слово     |/keyword/         |/FILE/                |</w:t>
      </w:r>
    </w:p>
    <w:p w14:paraId="094D20FA" w14:textId="77777777" w:rsidR="00EB5128" w:rsidRDefault="00EB5128">
      <w:pPr>
        <w:pStyle w:val="HTML"/>
      </w:pPr>
      <w:r>
        <w:t>|   |   |БИК Участника      |6!n               |234567                |</w:t>
      </w:r>
    </w:p>
    <w:p w14:paraId="6EF6CA38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CB8B76A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256114BB" w14:textId="77777777" w:rsidR="00EB5128" w:rsidRDefault="00EB5128">
      <w:pPr>
        <w:pStyle w:val="HTML"/>
      </w:pPr>
      <w:r>
        <w:t xml:space="preserve">     44. В пункте 13.1.3 абзац "Поле :77А:" изложить в следующей редак-</w:t>
      </w:r>
    </w:p>
    <w:p w14:paraId="18651EC1" w14:textId="77777777" w:rsidR="00EB5128" w:rsidRDefault="00EB5128">
      <w:pPr>
        <w:pStyle w:val="HTML"/>
      </w:pPr>
      <w:r>
        <w:t>ции:</w:t>
      </w:r>
    </w:p>
    <w:p w14:paraId="7A599D43" w14:textId="77777777" w:rsidR="00EB5128" w:rsidRDefault="00EB5128">
      <w:pPr>
        <w:pStyle w:val="HTML"/>
      </w:pPr>
      <w:r>
        <w:t xml:space="preserve">     "Поле :77А: может содержать:</w:t>
      </w:r>
    </w:p>
    <w:p w14:paraId="5AF31AA9" w14:textId="77777777" w:rsidR="00EB5128" w:rsidRDefault="00EB5128">
      <w:pPr>
        <w:pStyle w:val="HTML"/>
      </w:pPr>
      <w:r>
        <w:t xml:space="preserve">     - опцию  FULL  для  запроса всех полей исходного пакета и платежа.</w:t>
      </w:r>
    </w:p>
    <w:p w14:paraId="3B52A108" w14:textId="77777777" w:rsidR="00EB5128" w:rsidRDefault="00EB5128">
      <w:pPr>
        <w:pStyle w:val="HTML"/>
      </w:pPr>
      <w:r>
        <w:t>Эта опция должна содержаться только в поле :77А:;</w:t>
      </w:r>
    </w:p>
    <w:p w14:paraId="6BF88F5D" w14:textId="77777777" w:rsidR="00EB5128" w:rsidRDefault="00EB5128">
      <w:pPr>
        <w:pStyle w:val="HTML"/>
      </w:pPr>
      <w:r>
        <w:t xml:space="preserve">     - опцию SHORT для запроса только полей :20:,  :23:,  :32А, 52А ис-</w:t>
      </w:r>
    </w:p>
    <w:p w14:paraId="39A0CC5C" w14:textId="77777777" w:rsidR="00EB5128" w:rsidRDefault="00EB5128">
      <w:pPr>
        <w:pStyle w:val="HTML"/>
      </w:pPr>
      <w:r>
        <w:t>ходного пакета и полей :  20,  23, 21, 32В, 50К, 52А, 59, 32А исходного</w:t>
      </w:r>
    </w:p>
    <w:p w14:paraId="68CCBCB6" w14:textId="77777777" w:rsidR="00EB5128" w:rsidRDefault="00EB5128">
      <w:pPr>
        <w:pStyle w:val="HTML"/>
      </w:pPr>
      <w:r>
        <w:t>платежа. Эта опция является значением по умолчанию в случае, если в со-</w:t>
      </w:r>
    </w:p>
    <w:p w14:paraId="11708369" w14:textId="77777777" w:rsidR="00EB5128" w:rsidRDefault="00EB5128">
      <w:pPr>
        <w:pStyle w:val="HTML"/>
      </w:pPr>
      <w:r>
        <w:t>ответствующем запросе поле :77А: пропущено. Эта опция должна содержать-</w:t>
      </w:r>
    </w:p>
    <w:p w14:paraId="246E1F33" w14:textId="77777777" w:rsidR="00EB5128" w:rsidRDefault="00EB5128">
      <w:pPr>
        <w:pStyle w:val="HTML"/>
      </w:pPr>
      <w:r>
        <w:t>ся только в поле :77А:;</w:t>
      </w:r>
    </w:p>
    <w:p w14:paraId="2FAFA904" w14:textId="77777777" w:rsidR="00EB5128" w:rsidRDefault="00EB5128">
      <w:pPr>
        <w:pStyle w:val="HTML"/>
      </w:pPr>
      <w:r>
        <w:t xml:space="preserve">     - список тегов полей,  разделенных запятыми,  которые должны  быть</w:t>
      </w:r>
    </w:p>
    <w:p w14:paraId="00F3CEDB" w14:textId="77777777" w:rsidR="00EB5128" w:rsidRDefault="00EB5128">
      <w:pPr>
        <w:pStyle w:val="HTML"/>
      </w:pPr>
      <w:r>
        <w:t>включены  в  ответ.  Для определения тегов полей используются стандарты</w:t>
      </w:r>
    </w:p>
    <w:p w14:paraId="24535737" w14:textId="77777777" w:rsidR="00EB5128" w:rsidRDefault="00EB5128">
      <w:pPr>
        <w:pStyle w:val="HTML"/>
      </w:pPr>
      <w:r>
        <w:t>S.W.I.F.T.  (например,  52а означает 52А или 52D в случае МТ102). Могут</w:t>
      </w:r>
    </w:p>
    <w:p w14:paraId="2C45A08A" w14:textId="77777777" w:rsidR="00EB5128" w:rsidRDefault="00EB5128">
      <w:pPr>
        <w:pStyle w:val="HTML"/>
      </w:pPr>
      <w:r>
        <w:t>быть  запрошены  только  теги  полей соответствующего платежа (в случае</w:t>
      </w:r>
    </w:p>
    <w:p w14:paraId="062C9F06" w14:textId="77777777" w:rsidR="00EB5128" w:rsidRDefault="00EB5128">
      <w:pPr>
        <w:pStyle w:val="HTML"/>
      </w:pPr>
      <w:r>
        <w:t>запроса копии платежа).  Могут быть запрошены только теги  полей  соот-</w:t>
      </w:r>
    </w:p>
    <w:p w14:paraId="78DD4C95" w14:textId="77777777" w:rsidR="00EB5128" w:rsidRDefault="00EB5128">
      <w:pPr>
        <w:pStyle w:val="HTML"/>
      </w:pPr>
      <w:r>
        <w:t>ветствующего  пакета  и платежа (в случае запроса копии пакета или фай-</w:t>
      </w:r>
    </w:p>
    <w:p w14:paraId="5CCFD671" w14:textId="77777777" w:rsidR="00EB5128" w:rsidRDefault="00EB5128">
      <w:pPr>
        <w:pStyle w:val="HTML"/>
      </w:pPr>
      <w:r>
        <w:t>ла).".</w:t>
      </w:r>
    </w:p>
    <w:p w14:paraId="2C629B46" w14:textId="77777777" w:rsidR="00EB5128" w:rsidRDefault="00EB5128">
      <w:pPr>
        <w:pStyle w:val="HTML"/>
      </w:pPr>
      <w:r>
        <w:t xml:space="preserve">     45. В пункте 14.1.1.2 позицию "О" "Список запрашиваемых полей" из-</w:t>
      </w:r>
    </w:p>
    <w:p w14:paraId="5DEB8752" w14:textId="77777777" w:rsidR="00EB5128" w:rsidRDefault="00EB5128">
      <w:pPr>
        <w:pStyle w:val="HTML"/>
      </w:pPr>
      <w:r>
        <w:t>ложить в следующей редакции:</w:t>
      </w:r>
    </w:p>
    <w:p w14:paraId="2FB34C27" w14:textId="77777777" w:rsidR="00EB5128" w:rsidRDefault="00EB5128">
      <w:pPr>
        <w:pStyle w:val="HTML"/>
      </w:pPr>
      <w:r>
        <w:t>"</w:t>
      </w:r>
    </w:p>
    <w:p w14:paraId="0C7D353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A6EFF35" w14:textId="77777777" w:rsidR="00EB5128" w:rsidRDefault="00EB5128">
      <w:pPr>
        <w:pStyle w:val="HTML"/>
      </w:pPr>
      <w:r>
        <w:t>|O  |77А|Список запрашиваемых   |20*35х            |FULL или          |</w:t>
      </w:r>
    </w:p>
    <w:p w14:paraId="4F415CA2" w14:textId="77777777" w:rsidR="00EB5128" w:rsidRDefault="00EB5128">
      <w:pPr>
        <w:pStyle w:val="HTML"/>
      </w:pPr>
      <w:r>
        <w:t>|   |   |полей                  |                  |SHORT или         |</w:t>
      </w:r>
    </w:p>
    <w:p w14:paraId="198B9E87" w14:textId="77777777" w:rsidR="00EB5128" w:rsidRDefault="00EB5128">
      <w:pPr>
        <w:pStyle w:val="HTML"/>
      </w:pPr>
      <w:r>
        <w:t>|   |   |                       |                  |Список полей (см. |</w:t>
      </w:r>
    </w:p>
    <w:p w14:paraId="1C4D5532" w14:textId="77777777" w:rsidR="00EB5128" w:rsidRDefault="00EB5128">
      <w:pPr>
        <w:pStyle w:val="HTML"/>
      </w:pPr>
      <w:r>
        <w:t xml:space="preserve">|   |   |                       |                  </w:t>
      </w:r>
      <w:r>
        <w:t>|Описание в        |</w:t>
      </w:r>
    </w:p>
    <w:p w14:paraId="5DCA22D3" w14:textId="77777777" w:rsidR="00EB5128" w:rsidRDefault="00EB5128">
      <w:pPr>
        <w:pStyle w:val="HTML"/>
      </w:pPr>
      <w:r>
        <w:t>|   |   |                       |                  |п.13.1.3)         |</w:t>
      </w:r>
    </w:p>
    <w:p w14:paraId="2EA6D351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51059C06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F3F6499" w14:textId="77777777" w:rsidR="00EB5128" w:rsidRDefault="00EB5128">
      <w:pPr>
        <w:pStyle w:val="HTML"/>
      </w:pPr>
      <w:r>
        <w:t xml:space="preserve">     46. В  пункте  14.2.1.2 абзац "Поле :76:" изложить в следующей ре-</w:t>
      </w:r>
    </w:p>
    <w:p w14:paraId="1E033A4B" w14:textId="77777777" w:rsidR="00EB5128" w:rsidRDefault="00EB5128">
      <w:pPr>
        <w:pStyle w:val="HTML"/>
      </w:pPr>
      <w:r>
        <w:t>дакции:</w:t>
      </w:r>
    </w:p>
    <w:p w14:paraId="7CE01A9F" w14:textId="77777777" w:rsidR="00EB5128" w:rsidRDefault="00EB5128">
      <w:pPr>
        <w:pStyle w:val="HTML"/>
      </w:pPr>
      <w:r>
        <w:t xml:space="preserve">     "Поле :76:  содержит тип ответа. В случае сообщения-ответа с копи-</w:t>
      </w:r>
    </w:p>
    <w:p w14:paraId="3C6A3BA0" w14:textId="77777777" w:rsidR="00EB5128" w:rsidRDefault="00EB5128">
      <w:pPr>
        <w:pStyle w:val="HTML"/>
      </w:pPr>
      <w:r>
        <w:t>ей, это поле может принимать следующие значения:</w:t>
      </w:r>
    </w:p>
    <w:p w14:paraId="527E385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F43A1C4" w14:textId="77777777" w:rsidR="00EB5128" w:rsidRDefault="00EB5128">
      <w:pPr>
        <w:pStyle w:val="HTML"/>
      </w:pPr>
      <w:r>
        <w:t>|COPY |Ответ на запрос копии платежа                                  |</w:t>
      </w:r>
    </w:p>
    <w:p w14:paraId="70A1BF55" w14:textId="77777777" w:rsidR="00EB5128" w:rsidRDefault="00EB5128">
      <w:pPr>
        <w:pStyle w:val="HTML"/>
      </w:pPr>
      <w:r>
        <w:t>|INSTR|                                                               |</w:t>
      </w:r>
    </w:p>
    <w:p w14:paraId="083605A3" w14:textId="77777777" w:rsidR="00EB5128" w:rsidRDefault="00EB5128">
      <w:pPr>
        <w:pStyle w:val="HTML"/>
      </w:pPr>
      <w:r>
        <w:t>|-----|---------------------------------------------------------------|</w:t>
      </w:r>
    </w:p>
    <w:p w14:paraId="1B82E51B" w14:textId="77777777" w:rsidR="00EB5128" w:rsidRDefault="00EB5128">
      <w:pPr>
        <w:pStyle w:val="HTML"/>
      </w:pPr>
      <w:r>
        <w:t>|COPY |Описание ошибки                                                |</w:t>
      </w:r>
    </w:p>
    <w:p w14:paraId="079BFAB4" w14:textId="77777777" w:rsidR="00EB5128" w:rsidRDefault="00EB5128">
      <w:pPr>
        <w:pStyle w:val="HTML"/>
      </w:pPr>
      <w:r>
        <w:t>|ERRC |                                                               |</w:t>
      </w:r>
    </w:p>
    <w:p w14:paraId="05ED8038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35C99FF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128C8137" w14:textId="77777777" w:rsidR="00EB5128" w:rsidRDefault="00EB5128">
      <w:pPr>
        <w:pStyle w:val="HTML"/>
      </w:pPr>
      <w:r>
        <w:t xml:space="preserve">     47. В пункте 16.2.1 позицию "М" "Комментарий" изложить в следующей</w:t>
      </w:r>
    </w:p>
    <w:p w14:paraId="3345C996" w14:textId="77777777" w:rsidR="00EB5128" w:rsidRDefault="00EB5128">
      <w:pPr>
        <w:pStyle w:val="HTML"/>
      </w:pPr>
      <w:r>
        <w:t>редакции:</w:t>
      </w:r>
    </w:p>
    <w:p w14:paraId="17535896" w14:textId="77777777" w:rsidR="00EB5128" w:rsidRDefault="00EB5128">
      <w:pPr>
        <w:pStyle w:val="HTML"/>
      </w:pPr>
      <w:r>
        <w:t>"</w:t>
      </w:r>
    </w:p>
    <w:p w14:paraId="737A24D7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FE44EB5" w14:textId="77777777" w:rsidR="00EB5128" w:rsidRDefault="00EB5128">
      <w:pPr>
        <w:pStyle w:val="HTML"/>
      </w:pPr>
      <w:r>
        <w:t>|M   |79 |Коммента-|4!a[/6!n4!n1|  1  |Тип          |STAT/0508181443+0|</w:t>
      </w:r>
    </w:p>
    <w:p w14:paraId="64AC404E" w14:textId="77777777" w:rsidR="00EB5128" w:rsidRDefault="00EB5128">
      <w:pPr>
        <w:pStyle w:val="HTML"/>
      </w:pPr>
      <w:r>
        <w:t>|    |   |рий      |!x4!n]      |     |запрос/время |600              |</w:t>
      </w:r>
    </w:p>
    <w:p w14:paraId="3F2BE646" w14:textId="77777777" w:rsidR="00EB5128" w:rsidRDefault="00EB5128">
      <w:pPr>
        <w:pStyle w:val="HTML"/>
      </w:pPr>
      <w:r>
        <w:t>|    |   |         |            |     |исполнения   |                 |</w:t>
      </w:r>
    </w:p>
    <w:p w14:paraId="122DE187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0531A035" w14:textId="77777777" w:rsidR="00EB5128" w:rsidRDefault="00EB5128">
      <w:pPr>
        <w:pStyle w:val="HTML"/>
      </w:pPr>
      <w:r>
        <w:t>|    |   |         |2!а         |  2  |Статус       |АА               |</w:t>
      </w:r>
    </w:p>
    <w:p w14:paraId="5BDBD284" w14:textId="77777777" w:rsidR="00EB5128" w:rsidRDefault="00EB5128">
      <w:pPr>
        <w:pStyle w:val="HTML"/>
      </w:pPr>
      <w:r>
        <w:t>|    |   |         |            |     |позиции      |                 |</w:t>
      </w:r>
    </w:p>
    <w:p w14:paraId="1B27F3D0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66C12E94" w14:textId="77777777" w:rsidR="00EB5128" w:rsidRDefault="00EB5128">
      <w:pPr>
        <w:pStyle w:val="HTML"/>
      </w:pPr>
      <w:r>
        <w:t>|    |   |         |[]       |     |ЛДЧП         |                 |</w:t>
      </w:r>
    </w:p>
    <w:p w14:paraId="1C24D090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4B61F443" w14:textId="77777777" w:rsidR="00EB5128" w:rsidRDefault="00EB5128">
      <w:pPr>
        <w:pStyle w:val="HTML"/>
      </w:pPr>
      <w:r>
        <w:t>|    |   |         |/OL/15n     |  4  |Общее        |/OL/0,           |</w:t>
      </w:r>
    </w:p>
    <w:p w14:paraId="07E480EA" w14:textId="77777777" w:rsidR="00EB5128" w:rsidRDefault="00EB5128">
      <w:pPr>
        <w:pStyle w:val="HTML"/>
      </w:pPr>
      <w:r>
        <w:t>|    |   |         |            |     |ограничение  |                 |</w:t>
      </w:r>
    </w:p>
    <w:p w14:paraId="64324AED" w14:textId="77777777" w:rsidR="00EB5128" w:rsidRDefault="00EB5128">
      <w:pPr>
        <w:pStyle w:val="HTML"/>
      </w:pPr>
      <w:r>
        <w:t>|    |   |         |            |     |ЛДЧП         |                 |</w:t>
      </w:r>
    </w:p>
    <w:p w14:paraId="78714F98" w14:textId="77777777" w:rsidR="00EB5128" w:rsidRDefault="00EB5128">
      <w:pPr>
        <w:pStyle w:val="HTML"/>
      </w:pPr>
      <w:r>
        <w:t xml:space="preserve">|    |   |      </w:t>
      </w:r>
      <w:r>
        <w:t xml:space="preserve">   |------------|-----|-------------|-----------------|</w:t>
      </w:r>
    </w:p>
    <w:p w14:paraId="2E0770D5" w14:textId="77777777" w:rsidR="00EB5128" w:rsidRDefault="00EB5128">
      <w:pPr>
        <w:pStyle w:val="HTML"/>
      </w:pPr>
      <w:r>
        <w:t>|    |   |         |/D/         |  5  |Текущая      |/D/3000,         |</w:t>
      </w:r>
    </w:p>
    <w:p w14:paraId="6E806388" w14:textId="77777777" w:rsidR="00EB5128" w:rsidRDefault="00EB5128">
      <w:pPr>
        <w:pStyle w:val="HTML"/>
      </w:pPr>
      <w:r>
        <w:t>|    |   |         |            |     |позиция      |                 |</w:t>
      </w:r>
    </w:p>
    <w:p w14:paraId="4E775589" w14:textId="77777777" w:rsidR="00EB5128" w:rsidRDefault="00EB5128">
      <w:pPr>
        <w:pStyle w:val="HTML"/>
      </w:pPr>
      <w:r>
        <w:t>|    |   |         |------------|-----|-------------|-----------------|</w:t>
      </w:r>
    </w:p>
    <w:p w14:paraId="53194FCC" w14:textId="77777777" w:rsidR="00EB5128" w:rsidRDefault="00EB5128">
      <w:pPr>
        <w:pStyle w:val="HTML"/>
      </w:pPr>
      <w:r>
        <w:t>|    |   |         |[6!n[/8x]]  |  6  |Операционный |040929/MORNING   |</w:t>
      </w:r>
    </w:p>
    <w:p w14:paraId="0D171596" w14:textId="77777777" w:rsidR="00EB5128" w:rsidRDefault="00EB5128">
      <w:pPr>
        <w:pStyle w:val="HTML"/>
      </w:pPr>
      <w:r>
        <w:t>|    |   |         |            |     |день и       |                 |</w:t>
      </w:r>
    </w:p>
    <w:p w14:paraId="49A3D21D" w14:textId="77777777" w:rsidR="00EB5128" w:rsidRDefault="00EB5128">
      <w:pPr>
        <w:pStyle w:val="HTML"/>
      </w:pPr>
      <w:r>
        <w:t>|    |   |         |            |     |идентификатор|                 |</w:t>
      </w:r>
    </w:p>
    <w:p w14:paraId="2CC08C56" w14:textId="77777777" w:rsidR="00EB5128" w:rsidRDefault="00EB5128">
      <w:pPr>
        <w:pStyle w:val="HTML"/>
      </w:pPr>
      <w:r>
        <w:t>|    |   |         |            |     |клиринговой  |                 |</w:t>
      </w:r>
    </w:p>
    <w:p w14:paraId="71D484FF" w14:textId="77777777" w:rsidR="00EB5128" w:rsidRDefault="00EB5128">
      <w:pPr>
        <w:pStyle w:val="HTML"/>
      </w:pPr>
      <w:r>
        <w:t>|    |   |         |            |     |сессии       |                 |</w:t>
      </w:r>
    </w:p>
    <w:p w14:paraId="00FF2EF7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58B964D0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B5D6A69" w14:textId="77777777" w:rsidR="00EB5128" w:rsidRDefault="00EB5128">
      <w:pPr>
        <w:pStyle w:val="HTML"/>
      </w:pPr>
      <w:r>
        <w:t xml:space="preserve">     48. В пункте 16.2.1 абзац "Поле :79:" изложить в следующей  редак-</w:t>
      </w:r>
    </w:p>
    <w:p w14:paraId="29C82433" w14:textId="77777777" w:rsidR="00EB5128" w:rsidRDefault="00EB5128">
      <w:pPr>
        <w:pStyle w:val="HTML"/>
      </w:pPr>
      <w:r>
        <w:t>ции:</w:t>
      </w:r>
    </w:p>
    <w:p w14:paraId="7E217B23" w14:textId="77777777" w:rsidR="00EB5128" w:rsidRDefault="00EB5128">
      <w:pPr>
        <w:pStyle w:val="HTML"/>
      </w:pPr>
      <w:r>
        <w:t xml:space="preserve">     "Поле :79: Содержит ответ на соответствующий запрос.</w:t>
      </w:r>
    </w:p>
    <w:p w14:paraId="657DD9E9" w14:textId="77777777" w:rsidR="00EB5128" w:rsidRDefault="00EB5128">
      <w:pPr>
        <w:pStyle w:val="HTML"/>
      </w:pPr>
      <w:r>
        <w:t xml:space="preserve">     Возможны следующие ответы:</w:t>
      </w:r>
    </w:p>
    <w:p w14:paraId="281DA49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43F6895" w14:textId="77777777" w:rsidR="00EB5128" w:rsidRDefault="00EB5128">
      <w:pPr>
        <w:pStyle w:val="HTML"/>
      </w:pPr>
      <w:r>
        <w:t>|АА|Позиция не блокирована                                            |</w:t>
      </w:r>
    </w:p>
    <w:p w14:paraId="5F9BD30D" w14:textId="77777777" w:rsidR="00EB5128" w:rsidRDefault="00EB5128">
      <w:pPr>
        <w:pStyle w:val="HTML"/>
      </w:pPr>
      <w:r>
        <w:t>|--|------------------------------------------------------------------|</w:t>
      </w:r>
    </w:p>
    <w:p w14:paraId="77FC7907" w14:textId="77777777" w:rsidR="00EB5128" w:rsidRDefault="00EB5128">
      <w:pPr>
        <w:pStyle w:val="HTML"/>
      </w:pPr>
      <w:r>
        <w:t>|DA|Позиция блокирована по дебету                                     |</w:t>
      </w:r>
    </w:p>
    <w:p w14:paraId="2BBC038C" w14:textId="77777777" w:rsidR="00EB5128" w:rsidRDefault="00EB5128">
      <w:pPr>
        <w:pStyle w:val="HTML"/>
      </w:pPr>
      <w:r>
        <w:t>|--|------------------------------------------------------------------|</w:t>
      </w:r>
    </w:p>
    <w:p w14:paraId="66E0CB07" w14:textId="77777777" w:rsidR="00EB5128" w:rsidRDefault="00EB5128">
      <w:pPr>
        <w:pStyle w:val="HTML"/>
      </w:pPr>
      <w:r>
        <w:t>|АС|Позиция блокирована по кредиту                                    |</w:t>
      </w:r>
    </w:p>
    <w:p w14:paraId="58D9BC16" w14:textId="77777777" w:rsidR="00EB5128" w:rsidRDefault="00EB5128">
      <w:pPr>
        <w:pStyle w:val="HTML"/>
      </w:pPr>
      <w:r>
        <w:t>|--|------------------------------------------------------------------|</w:t>
      </w:r>
    </w:p>
    <w:p w14:paraId="34116B17" w14:textId="77777777" w:rsidR="00EB5128" w:rsidRDefault="00EB5128">
      <w:pPr>
        <w:pStyle w:val="HTML"/>
      </w:pPr>
      <w:r>
        <w:t>|DC|Позиция блокирована по дебету и кредиту                           |</w:t>
      </w:r>
    </w:p>
    <w:p w14:paraId="1B4615B1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6ABAF3F3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212DAA83" w14:textId="77777777" w:rsidR="00EB5128" w:rsidRDefault="00EB5128">
      <w:pPr>
        <w:pStyle w:val="HTML"/>
      </w:pPr>
      <w:r>
        <w:t xml:space="preserve">     49. В пункте 17.2 позицию "О" "Строка движения по  позиции"  изло-</w:t>
      </w:r>
    </w:p>
    <w:p w14:paraId="6FF33961" w14:textId="77777777" w:rsidR="00EB5128" w:rsidRDefault="00EB5128">
      <w:pPr>
        <w:pStyle w:val="HTML"/>
      </w:pPr>
      <w:r>
        <w:t>жить в следующей редакции:</w:t>
      </w:r>
    </w:p>
    <w:p w14:paraId="60ED3D9D" w14:textId="77777777" w:rsidR="00EB5128" w:rsidRDefault="00EB5128">
      <w:pPr>
        <w:pStyle w:val="HTML"/>
      </w:pPr>
      <w:r>
        <w:t>"</w:t>
      </w:r>
    </w:p>
    <w:p w14:paraId="0861A82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57C73CD" w14:textId="77777777" w:rsidR="00EB5128" w:rsidRDefault="00EB5128">
      <w:pPr>
        <w:pStyle w:val="HTML"/>
      </w:pPr>
      <w:r>
        <w:t>|O   |61 |Строка   |4!n1!a15d1!a3|     |Комментарий  |040929D1700,S104|</w:t>
      </w:r>
    </w:p>
    <w:p w14:paraId="32734994" w14:textId="77777777" w:rsidR="00EB5128" w:rsidRDefault="00EB5128">
      <w:pPr>
        <w:pStyle w:val="HTML"/>
      </w:pPr>
      <w:r>
        <w:t>|    |   |движения |!n16x//16x   |     |см. ниже     |12345//123456   |</w:t>
      </w:r>
    </w:p>
    <w:p w14:paraId="0BDA7EE5" w14:textId="77777777" w:rsidR="00EB5128" w:rsidRDefault="00EB5128">
      <w:pPr>
        <w:pStyle w:val="HTML"/>
      </w:pPr>
      <w:r>
        <w:t>|    |   |по       |6n/16x/6!n[/ |     |             |000005/CHARGES/ |</w:t>
      </w:r>
    </w:p>
    <w:p w14:paraId="5842DFA5" w14:textId="77777777" w:rsidR="00EB5128" w:rsidRDefault="00EB5128">
      <w:pPr>
        <w:pStyle w:val="HTML"/>
      </w:pPr>
      <w:r>
        <w:t>|    |   |позиции  |16x]         |     |             |040928          |</w:t>
      </w:r>
    </w:p>
    <w:p w14:paraId="188AAF9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B7EBD86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683981B6" w14:textId="77777777" w:rsidR="00EB5128" w:rsidRDefault="00EB5128">
      <w:pPr>
        <w:pStyle w:val="HTML"/>
      </w:pPr>
      <w:r>
        <w:t xml:space="preserve">     Во вторую строку поля 61 добавляется дата обработки пакета.</w:t>
      </w:r>
    </w:p>
    <w:p w14:paraId="013220A0" w14:textId="77777777" w:rsidR="00EB5128" w:rsidRDefault="00EB5128">
      <w:pPr>
        <w:pStyle w:val="HTML"/>
      </w:pPr>
      <w:r>
        <w:t xml:space="preserve">     Позицию "О" "Строка движения по позиции" в графе "Комментарий" до-</w:t>
      </w:r>
    </w:p>
    <w:p w14:paraId="7B1A571D" w14:textId="77777777" w:rsidR="00EB5128" w:rsidRDefault="00EB5128">
      <w:pPr>
        <w:pStyle w:val="HTML"/>
      </w:pPr>
      <w:r>
        <w:t>полнить абзацем следующего содержания:</w:t>
      </w:r>
    </w:p>
    <w:p w14:paraId="3C8CEE32" w14:textId="77777777" w:rsidR="00EB5128" w:rsidRDefault="00EB5128">
      <w:pPr>
        <w:pStyle w:val="HTML"/>
      </w:pPr>
      <w:r>
        <w:t xml:space="preserve">     "040929D1700,S10412345//123456</w:t>
      </w:r>
    </w:p>
    <w:p w14:paraId="059AC085" w14:textId="77777777" w:rsidR="00EB5128" w:rsidRDefault="00EB5128">
      <w:pPr>
        <w:pStyle w:val="HTML"/>
      </w:pPr>
      <w:r>
        <w:t xml:space="preserve">     000251/CREDIT/040928/REF0234</w:t>
      </w:r>
    </w:p>
    <w:p w14:paraId="1CD86551" w14:textId="77777777" w:rsidR="00EB5128" w:rsidRDefault="00EB5128">
      <w:pPr>
        <w:pStyle w:val="HTML"/>
      </w:pPr>
      <w:r>
        <w:t xml:space="preserve">     Этот фрагмент  содержит  количество  платежей,  которые включены в</w:t>
      </w:r>
    </w:p>
    <w:p w14:paraId="34B39457" w14:textId="77777777" w:rsidR="00EB5128" w:rsidRDefault="00EB5128">
      <w:pPr>
        <w:pStyle w:val="HTML"/>
      </w:pPr>
      <w:r>
        <w:t>расчет суммы в той строке (6 символов),  поле :23: соответствующего па-</w:t>
      </w:r>
    </w:p>
    <w:p w14:paraId="684EA51F" w14:textId="77777777" w:rsidR="00EB5128" w:rsidRDefault="00EB5128">
      <w:pPr>
        <w:pStyle w:val="HTML"/>
      </w:pPr>
      <w:r>
        <w:t>кета  после  символа "/" и дата обработки пакета в формате ГГММДД после</w:t>
      </w:r>
    </w:p>
    <w:p w14:paraId="2C217619" w14:textId="77777777" w:rsidR="00EB5128" w:rsidRDefault="00EB5128">
      <w:pPr>
        <w:pStyle w:val="HTML"/>
      </w:pPr>
      <w:r>
        <w:t>символа "/".".</w:t>
      </w:r>
    </w:p>
    <w:p w14:paraId="1ABC5CC6" w14:textId="77777777" w:rsidR="00EB5128" w:rsidRDefault="00EB5128">
      <w:pPr>
        <w:pStyle w:val="HTML"/>
      </w:pPr>
      <w:r>
        <w:t xml:space="preserve">     50. В  пункте  19.1 позицию "М" "Комментарий" изложить в следующей</w:t>
      </w:r>
    </w:p>
    <w:p w14:paraId="473FDA8A" w14:textId="77777777" w:rsidR="00EB5128" w:rsidRDefault="00EB5128">
      <w:pPr>
        <w:pStyle w:val="HTML"/>
      </w:pPr>
      <w:r>
        <w:t>редакции:</w:t>
      </w:r>
    </w:p>
    <w:p w14:paraId="77AFCC54" w14:textId="77777777" w:rsidR="00EB5128" w:rsidRDefault="00EB5128">
      <w:pPr>
        <w:pStyle w:val="HTML"/>
      </w:pPr>
      <w:r>
        <w:t>"</w:t>
      </w:r>
    </w:p>
    <w:p w14:paraId="2E3E9772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244BDAB" w14:textId="77777777" w:rsidR="00EB5128" w:rsidRDefault="00EB5128">
      <w:pPr>
        <w:pStyle w:val="HTML"/>
      </w:pPr>
      <w:r>
        <w:t>|M   |77А|Коммента-|2!a10!n     |  1  |Код ошибки   |ЕА6              |</w:t>
      </w:r>
    </w:p>
    <w:p w14:paraId="122D0704" w14:textId="77777777" w:rsidR="00EB5128" w:rsidRDefault="00EB5128">
      <w:pPr>
        <w:pStyle w:val="HTML"/>
      </w:pPr>
      <w:r>
        <w:t>|    |   |рий      |------------|-----|-------------|-----------------|</w:t>
      </w:r>
    </w:p>
    <w:p w14:paraId="6472D947" w14:textId="77777777" w:rsidR="00EB5128" w:rsidRDefault="00EB5128">
      <w:pPr>
        <w:pStyle w:val="HTML"/>
      </w:pPr>
      <w:r>
        <w:t>|    |   |         |19*35х      |2... |Описание     |Не найден        |</w:t>
      </w:r>
    </w:p>
    <w:p w14:paraId="250654CF" w14:textId="77777777" w:rsidR="00EB5128" w:rsidRDefault="00EB5128">
      <w:pPr>
        <w:pStyle w:val="HTML"/>
      </w:pPr>
      <w:r>
        <w:t>|    |   |         |            |     |ошибки;      |связанный        |</w:t>
      </w:r>
    </w:p>
    <w:p w14:paraId="7EF03EC5" w14:textId="77777777" w:rsidR="00EB5128" w:rsidRDefault="00EB5128">
      <w:pPr>
        <w:pStyle w:val="HTML"/>
      </w:pPr>
      <w:r>
        <w:t>|    |   |         |            | 20  |Дополнитель- |документ         |</w:t>
      </w:r>
    </w:p>
    <w:p w14:paraId="61A506E6" w14:textId="77777777" w:rsidR="00EB5128" w:rsidRDefault="00EB5128">
      <w:pPr>
        <w:pStyle w:val="HTML"/>
      </w:pPr>
      <w:r>
        <w:t>|    |   |         |            |     |ная          |                 |</w:t>
      </w:r>
    </w:p>
    <w:p w14:paraId="13067ECC" w14:textId="77777777" w:rsidR="00EB5128" w:rsidRDefault="00EB5128">
      <w:pPr>
        <w:pStyle w:val="HTML"/>
      </w:pPr>
      <w:r>
        <w:t>|    |   |         |            |     |информация   |                 |</w:t>
      </w:r>
    </w:p>
    <w:p w14:paraId="7B3B1865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523D50D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6AB11F06" w14:textId="77777777" w:rsidR="00EB5128" w:rsidRDefault="00EB5128">
      <w:pPr>
        <w:pStyle w:val="HTML"/>
      </w:pPr>
      <w:r>
        <w:t xml:space="preserve">     </w:t>
      </w:r>
      <w:r>
        <w:t>51. В пункте 19.1 абзац "Поле :77А:" изложить в  следующей  редак-</w:t>
      </w:r>
    </w:p>
    <w:p w14:paraId="28001813" w14:textId="77777777" w:rsidR="00EB5128" w:rsidRDefault="00EB5128">
      <w:pPr>
        <w:pStyle w:val="HTML"/>
      </w:pPr>
      <w:r>
        <w:t>ции:</w:t>
      </w:r>
    </w:p>
    <w:p w14:paraId="26A86426" w14:textId="77777777" w:rsidR="00EB5128" w:rsidRDefault="00EB5128">
      <w:pPr>
        <w:pStyle w:val="HTML"/>
      </w:pPr>
      <w:r>
        <w:t xml:space="preserve">     "Поле :77А:  должен содержать описание ошибки,  указанной  в  поле</w:t>
      </w:r>
    </w:p>
    <w:p w14:paraId="2516D814" w14:textId="77777777" w:rsidR="00EB5128" w:rsidRDefault="00EB5128">
      <w:pPr>
        <w:pStyle w:val="HTML"/>
      </w:pPr>
      <w:r>
        <w:t>:76.</w:t>
      </w:r>
    </w:p>
    <w:p w14:paraId="786C3BAC" w14:textId="77777777" w:rsidR="00EB5128" w:rsidRDefault="00EB5128">
      <w:pPr>
        <w:pStyle w:val="HTML"/>
      </w:pPr>
      <w:r>
        <w:t xml:space="preserve">     Поле :77A: MTn96 должно содержать следующие строки:</w:t>
      </w:r>
    </w:p>
    <w:p w14:paraId="6B3A2F77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323BDD58" w14:textId="77777777" w:rsidR="00EB5128" w:rsidRDefault="00EB5128">
      <w:pPr>
        <w:pStyle w:val="HTML"/>
      </w:pPr>
      <w:r>
        <w:t>|1 строка   |Код ошибки/предупреждения                                |</w:t>
      </w:r>
    </w:p>
    <w:p w14:paraId="3DA74F36" w14:textId="77777777" w:rsidR="00EB5128" w:rsidRDefault="00EB5128">
      <w:pPr>
        <w:pStyle w:val="HTML"/>
      </w:pPr>
      <w:r>
        <w:t>|-----------|---------------------------------------------------------|</w:t>
      </w:r>
    </w:p>
    <w:p w14:paraId="5696A714" w14:textId="77777777" w:rsidR="00EB5128" w:rsidRDefault="00EB5128">
      <w:pPr>
        <w:pStyle w:val="HTML"/>
      </w:pPr>
      <w:r>
        <w:t>|2 строка   |Описание ошибки/предупреждения                           |</w:t>
      </w:r>
    </w:p>
    <w:p w14:paraId="6C9489A6" w14:textId="77777777" w:rsidR="00EB5128" w:rsidRDefault="00EB5128">
      <w:pPr>
        <w:pStyle w:val="HTML"/>
      </w:pPr>
      <w:r>
        <w:t>|-----------|---------------------------------------------------------|</w:t>
      </w:r>
    </w:p>
    <w:p w14:paraId="197187EA" w14:textId="77777777" w:rsidR="00EB5128" w:rsidRDefault="00EB5128">
      <w:pPr>
        <w:pStyle w:val="HTML"/>
      </w:pPr>
      <w:r>
        <w:t>|3-20 строки|Дополнительная информация, связанная с                   |</w:t>
      </w:r>
    </w:p>
    <w:p w14:paraId="3377D0FC" w14:textId="77777777" w:rsidR="00EB5128" w:rsidRDefault="00EB5128">
      <w:pPr>
        <w:pStyle w:val="HTML"/>
      </w:pPr>
      <w:r>
        <w:t>|           |ошибкой/предупреждением                                  |</w:t>
      </w:r>
    </w:p>
    <w:p w14:paraId="16991723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A19470D" w14:textId="77777777" w:rsidR="00EB5128" w:rsidRDefault="00EB5128">
      <w:pPr>
        <w:pStyle w:val="HTML"/>
      </w:pPr>
      <w:r>
        <w:t xml:space="preserve">     Строки 3-20 являются необязательными.".</w:t>
      </w:r>
    </w:p>
    <w:p w14:paraId="06C76D15" w14:textId="77777777" w:rsidR="00EB5128" w:rsidRDefault="00EB5128">
      <w:pPr>
        <w:pStyle w:val="HTML"/>
      </w:pPr>
      <w:r>
        <w:t xml:space="preserve">     52. В пункте 22.1, 22.2 графу "LS" изложить в следующей редакции:</w:t>
      </w:r>
    </w:p>
    <w:p w14:paraId="2BB06A50" w14:textId="77777777" w:rsidR="00EB5128" w:rsidRDefault="00EB5128">
      <w:pPr>
        <w:pStyle w:val="HTML"/>
      </w:pPr>
      <w:r>
        <w:t xml:space="preserve">     "LS</w:t>
      </w:r>
    </w:p>
    <w:p w14:paraId="29EB54EF" w14:textId="77777777" w:rsidR="00EB5128" w:rsidRDefault="00EB5128">
      <w:pPr>
        <w:pStyle w:val="HTML"/>
      </w:pPr>
    </w:p>
    <w:p w14:paraId="44260E72" w14:textId="77777777" w:rsidR="00EB5128" w:rsidRDefault="00EB5128">
      <w:pPr>
        <w:pStyle w:val="HTML"/>
      </w:pPr>
      <w:r>
        <w:t xml:space="preserve">     50К</w:t>
      </w:r>
    </w:p>
    <w:p w14:paraId="0304F90B" w14:textId="77777777" w:rsidR="00EB5128" w:rsidRDefault="00EB5128">
      <w:pPr>
        <w:pStyle w:val="HTML"/>
      </w:pPr>
    </w:p>
    <w:p w14:paraId="70D2D55D" w14:textId="77777777" w:rsidR="00EB5128" w:rsidRDefault="00EB5128">
      <w:pPr>
        <w:pStyle w:val="HTML"/>
      </w:pPr>
      <w:r>
        <w:t xml:space="preserve">     20х".</w:t>
      </w:r>
    </w:p>
    <w:p w14:paraId="63503DBB" w14:textId="77777777" w:rsidR="00EB5128" w:rsidRDefault="00EB5128">
      <w:pPr>
        <w:pStyle w:val="HTML"/>
      </w:pPr>
      <w:r>
        <w:t xml:space="preserve">     53. В пункте 22.3, 22.4 графу "LS" изложить в следующей редакции:</w:t>
      </w:r>
    </w:p>
    <w:p w14:paraId="185D23E6" w14:textId="77777777" w:rsidR="00EB5128" w:rsidRDefault="00EB5128">
      <w:pPr>
        <w:pStyle w:val="HTML"/>
      </w:pPr>
      <w:r>
        <w:t xml:space="preserve">     "LS</w:t>
      </w:r>
    </w:p>
    <w:p w14:paraId="4836F6C9" w14:textId="77777777" w:rsidR="00EB5128" w:rsidRDefault="00EB5128">
      <w:pPr>
        <w:pStyle w:val="HTML"/>
      </w:pPr>
    </w:p>
    <w:p w14:paraId="7FA65AC0" w14:textId="77777777" w:rsidR="00EB5128" w:rsidRDefault="00EB5128">
      <w:pPr>
        <w:pStyle w:val="HTML"/>
      </w:pPr>
      <w:r>
        <w:t xml:space="preserve">     59</w:t>
      </w:r>
    </w:p>
    <w:p w14:paraId="2BF480DF" w14:textId="77777777" w:rsidR="00EB5128" w:rsidRDefault="00EB5128">
      <w:pPr>
        <w:pStyle w:val="HTML"/>
      </w:pPr>
    </w:p>
    <w:p w14:paraId="5E00AE12" w14:textId="77777777" w:rsidR="00EB5128" w:rsidRDefault="00EB5128">
      <w:pPr>
        <w:pStyle w:val="HTML"/>
      </w:pPr>
      <w:r>
        <w:t xml:space="preserve">     20х".</w:t>
      </w:r>
    </w:p>
    <w:p w14:paraId="5B22D82E" w14:textId="77777777" w:rsidR="00EB5128" w:rsidRDefault="00EB5128">
      <w:pPr>
        <w:pStyle w:val="HTML"/>
      </w:pPr>
      <w:r>
        <w:t xml:space="preserve">     54. В пункте 22.1,  22.2 графу "SCHET" изложить в следующей редак-</w:t>
      </w:r>
    </w:p>
    <w:p w14:paraId="62CC4F46" w14:textId="77777777" w:rsidR="00EB5128" w:rsidRDefault="00EB5128">
      <w:pPr>
        <w:pStyle w:val="HTML"/>
      </w:pPr>
      <w:r>
        <w:t>ции:</w:t>
      </w:r>
    </w:p>
    <w:p w14:paraId="530A2637" w14:textId="77777777" w:rsidR="00EB5128" w:rsidRDefault="00EB5128">
      <w:pPr>
        <w:pStyle w:val="HTML"/>
      </w:pPr>
      <w:r>
        <w:t xml:space="preserve">     "SCHET</w:t>
      </w:r>
    </w:p>
    <w:p w14:paraId="4768FA80" w14:textId="77777777" w:rsidR="00EB5128" w:rsidRDefault="00EB5128">
      <w:pPr>
        <w:pStyle w:val="HTML"/>
      </w:pPr>
    </w:p>
    <w:p w14:paraId="215ED745" w14:textId="77777777" w:rsidR="00EB5128" w:rsidRDefault="00EB5128">
      <w:pPr>
        <w:pStyle w:val="HTML"/>
      </w:pPr>
      <w:r>
        <w:t xml:space="preserve">     59</w:t>
      </w:r>
    </w:p>
    <w:p w14:paraId="4E753294" w14:textId="77777777" w:rsidR="00EB5128" w:rsidRDefault="00EB5128">
      <w:pPr>
        <w:pStyle w:val="HTML"/>
      </w:pPr>
    </w:p>
    <w:p w14:paraId="012240AB" w14:textId="77777777" w:rsidR="00EB5128" w:rsidRDefault="00EB5128">
      <w:pPr>
        <w:pStyle w:val="HTML"/>
      </w:pPr>
      <w:r>
        <w:t xml:space="preserve">     16!n".</w:t>
      </w:r>
    </w:p>
    <w:p w14:paraId="1A179EFD" w14:textId="77777777" w:rsidR="00EB5128" w:rsidRDefault="00EB5128">
      <w:pPr>
        <w:pStyle w:val="HTML"/>
      </w:pPr>
      <w:r>
        <w:t xml:space="preserve">     55. В пункте 22.3,  22.4 графу "SCHET" изложить в следующей редак-</w:t>
      </w:r>
    </w:p>
    <w:p w14:paraId="173B129A" w14:textId="77777777" w:rsidR="00EB5128" w:rsidRDefault="00EB5128">
      <w:pPr>
        <w:pStyle w:val="HTML"/>
      </w:pPr>
      <w:r>
        <w:t>ции:</w:t>
      </w:r>
    </w:p>
    <w:p w14:paraId="50454FE2" w14:textId="77777777" w:rsidR="00EB5128" w:rsidRDefault="00EB5128">
      <w:pPr>
        <w:pStyle w:val="HTML"/>
      </w:pPr>
      <w:r>
        <w:t xml:space="preserve">     "SCHET</w:t>
      </w:r>
    </w:p>
    <w:p w14:paraId="0E168090" w14:textId="77777777" w:rsidR="00EB5128" w:rsidRDefault="00EB5128">
      <w:pPr>
        <w:pStyle w:val="HTML"/>
      </w:pPr>
    </w:p>
    <w:p w14:paraId="104EBBE1" w14:textId="77777777" w:rsidR="00EB5128" w:rsidRDefault="00EB5128">
      <w:pPr>
        <w:pStyle w:val="HTML"/>
      </w:pPr>
      <w:r>
        <w:t xml:space="preserve">     50К</w:t>
      </w:r>
    </w:p>
    <w:p w14:paraId="378A569E" w14:textId="77777777" w:rsidR="00EB5128" w:rsidRDefault="00EB5128">
      <w:pPr>
        <w:pStyle w:val="HTML"/>
      </w:pPr>
    </w:p>
    <w:p w14:paraId="5129C7DC" w14:textId="77777777" w:rsidR="00EB5128" w:rsidRDefault="00EB5128">
      <w:pPr>
        <w:pStyle w:val="HTML"/>
      </w:pPr>
      <w:r>
        <w:t xml:space="preserve">     16!n".</w:t>
      </w:r>
    </w:p>
    <w:p w14:paraId="4AE5224E" w14:textId="77777777" w:rsidR="00EB5128" w:rsidRDefault="00EB5128">
      <w:pPr>
        <w:pStyle w:val="HTML"/>
      </w:pPr>
      <w:r>
        <w:t xml:space="preserve">     </w:t>
      </w:r>
      <w:r>
        <w:t>56. В пункте 22.5 позицию "50К" "LS" изложить в  следующей  редак-</w:t>
      </w:r>
    </w:p>
    <w:p w14:paraId="5361ECF1" w14:textId="77777777" w:rsidR="00EB5128" w:rsidRDefault="00EB5128">
      <w:pPr>
        <w:pStyle w:val="HTML"/>
      </w:pPr>
      <w:r>
        <w:t>ции:</w:t>
      </w:r>
    </w:p>
    <w:p w14:paraId="6ECBB4E3" w14:textId="77777777" w:rsidR="00EB5128" w:rsidRDefault="00EB5128">
      <w:pPr>
        <w:pStyle w:val="HTML"/>
      </w:pPr>
      <w:r>
        <w:t>"</w:t>
      </w:r>
    </w:p>
    <w:p w14:paraId="17E7526B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2051805B" w14:textId="77777777" w:rsidR="00EB5128" w:rsidRDefault="00EB5128">
      <w:pPr>
        <w:pStyle w:val="HTML"/>
      </w:pPr>
      <w:r>
        <w:t>|50К|20х   |LS           |T50_LS   |Charac-  |Лицевой счет -          |</w:t>
      </w:r>
    </w:p>
    <w:p w14:paraId="71B5E059" w14:textId="77777777" w:rsidR="00EB5128" w:rsidRDefault="00EB5128">
      <w:pPr>
        <w:pStyle w:val="HTML"/>
      </w:pPr>
      <w:r>
        <w:t>|   |      |             |         |ter(20)  |заполняется только при  |</w:t>
      </w:r>
    </w:p>
    <w:p w14:paraId="696CA67F" w14:textId="77777777" w:rsidR="00EB5128" w:rsidRDefault="00EB5128">
      <w:pPr>
        <w:pStyle w:val="HTML"/>
      </w:pPr>
      <w:r>
        <w:t>|   |      |             |         |         |оплате за               |</w:t>
      </w:r>
    </w:p>
    <w:p w14:paraId="083C5332" w14:textId="77777777" w:rsidR="00EB5128" w:rsidRDefault="00EB5128">
      <w:pPr>
        <w:pStyle w:val="HTML"/>
      </w:pPr>
      <w:r>
        <w:t>|   |      |             |         |         |жилищно-коммунальные    |</w:t>
      </w:r>
    </w:p>
    <w:p w14:paraId="0D505EB6" w14:textId="77777777" w:rsidR="00EB5128" w:rsidRDefault="00EB5128">
      <w:pPr>
        <w:pStyle w:val="HTML"/>
      </w:pPr>
      <w:r>
        <w:t>|   |      |             |         |         |услуги                  |</w:t>
      </w:r>
    </w:p>
    <w:p w14:paraId="5F4E32C6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55FEBAC8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2850773B" w14:textId="77777777" w:rsidR="00EB5128" w:rsidRDefault="00EB5128">
      <w:pPr>
        <w:pStyle w:val="HTML"/>
      </w:pPr>
      <w:r>
        <w:t xml:space="preserve">     57. В пункте 22.7 позицию "59" "LS" изложить в следующей редакции:</w:t>
      </w:r>
    </w:p>
    <w:p w14:paraId="31FACD7A" w14:textId="77777777" w:rsidR="00EB5128" w:rsidRDefault="00EB5128">
      <w:pPr>
        <w:pStyle w:val="HTML"/>
      </w:pPr>
      <w:r>
        <w:t>"</w:t>
      </w:r>
    </w:p>
    <w:p w14:paraId="7DA9A04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6F75BCC5" w14:textId="77777777" w:rsidR="00EB5128" w:rsidRDefault="00EB5128">
      <w:pPr>
        <w:pStyle w:val="HTML"/>
      </w:pPr>
      <w:r>
        <w:t>|59 |20х   |LS           |T59_LS   |Charac-  |Лицевой счет            |</w:t>
      </w:r>
    </w:p>
    <w:p w14:paraId="12D7C5C9" w14:textId="77777777" w:rsidR="00EB5128" w:rsidRDefault="00EB5128">
      <w:pPr>
        <w:pStyle w:val="HTML"/>
      </w:pPr>
      <w:r>
        <w:t>|   |      |             |         |ter(20)  |плательщика, согласно   |</w:t>
      </w:r>
    </w:p>
    <w:p w14:paraId="7ACB5901" w14:textId="77777777" w:rsidR="00EB5128" w:rsidRDefault="00EB5128">
      <w:pPr>
        <w:pStyle w:val="HTML"/>
      </w:pPr>
      <w:r>
        <w:t>|   |      |             |         |         |документу,              |</w:t>
      </w:r>
    </w:p>
    <w:p w14:paraId="662262EA" w14:textId="77777777" w:rsidR="00EB5128" w:rsidRDefault="00EB5128">
      <w:pPr>
        <w:pStyle w:val="HTML"/>
      </w:pPr>
      <w:r>
        <w:t xml:space="preserve">|   |      </w:t>
      </w:r>
      <w:r>
        <w:t>|             |         |         |представленному ему на  |</w:t>
      </w:r>
    </w:p>
    <w:p w14:paraId="5039860C" w14:textId="77777777" w:rsidR="00EB5128" w:rsidRDefault="00EB5128">
      <w:pPr>
        <w:pStyle w:val="HTML"/>
      </w:pPr>
      <w:r>
        <w:t>|   |      |             |         |         |оплату                  |</w:t>
      </w:r>
    </w:p>
    <w:p w14:paraId="49D8486F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95FAE82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36B65F15" w14:textId="77777777" w:rsidR="00EB5128" w:rsidRDefault="00EB5128">
      <w:pPr>
        <w:pStyle w:val="HTML"/>
      </w:pPr>
      <w:r>
        <w:t xml:space="preserve">     58. В пункте 22.5 позицию "59" "SCHET" изложить в следующей редак-</w:t>
      </w:r>
    </w:p>
    <w:p w14:paraId="0D6A88C4" w14:textId="77777777" w:rsidR="00EB5128" w:rsidRDefault="00EB5128">
      <w:pPr>
        <w:pStyle w:val="HTML"/>
      </w:pPr>
      <w:r>
        <w:t>ции:</w:t>
      </w:r>
    </w:p>
    <w:p w14:paraId="4B0D7C67" w14:textId="77777777" w:rsidR="00EB5128" w:rsidRDefault="00EB5128">
      <w:pPr>
        <w:pStyle w:val="HTML"/>
      </w:pPr>
      <w:r>
        <w:t>"</w:t>
      </w:r>
    </w:p>
    <w:p w14:paraId="5F6A53E8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D21D8FB" w14:textId="77777777" w:rsidR="00EB5128" w:rsidRDefault="00EB5128">
      <w:pPr>
        <w:pStyle w:val="HTML"/>
      </w:pPr>
      <w:r>
        <w:t>|59 |16!n  |SCHET        |T59_SCHET|Charac-  |Указывается для         |</w:t>
      </w:r>
    </w:p>
    <w:p w14:paraId="668DC5A9" w14:textId="77777777" w:rsidR="00EB5128" w:rsidRDefault="00EB5128">
      <w:pPr>
        <w:pStyle w:val="HTML"/>
      </w:pPr>
      <w:r>
        <w:t>|   |      |             |         |ter(16)  |соответствующих отметок |</w:t>
      </w:r>
    </w:p>
    <w:p w14:paraId="67E4D23D" w14:textId="77777777" w:rsidR="00EB5128" w:rsidRDefault="00EB5128">
      <w:pPr>
        <w:pStyle w:val="HTML"/>
      </w:pPr>
      <w:r>
        <w:t>|   |      |             |         |         |банка при переводе денег|</w:t>
      </w:r>
    </w:p>
    <w:p w14:paraId="506252F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6714A6CA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1E4F78EA" w14:textId="77777777" w:rsidR="00EB5128" w:rsidRDefault="00EB5128">
      <w:pPr>
        <w:pStyle w:val="HTML"/>
      </w:pPr>
      <w:r>
        <w:t xml:space="preserve">     59. В пункте 22.7 позицию "50К" "SCHET" изложить в  следующей  ре-</w:t>
      </w:r>
    </w:p>
    <w:p w14:paraId="69DE6134" w14:textId="77777777" w:rsidR="00EB5128" w:rsidRDefault="00EB5128">
      <w:pPr>
        <w:pStyle w:val="HTML"/>
      </w:pPr>
      <w:r>
        <w:t>дакции:</w:t>
      </w:r>
    </w:p>
    <w:p w14:paraId="1343EA93" w14:textId="77777777" w:rsidR="00EB5128" w:rsidRDefault="00EB5128">
      <w:pPr>
        <w:pStyle w:val="HTML"/>
      </w:pPr>
      <w:r>
        <w:t>"</w:t>
      </w:r>
    </w:p>
    <w:p w14:paraId="2F8AC559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9C1A6CB" w14:textId="77777777" w:rsidR="00EB5128" w:rsidRDefault="00EB5128">
      <w:pPr>
        <w:pStyle w:val="HTML"/>
      </w:pPr>
      <w:r>
        <w:t>|50K|16!n  |SCHET        |T50_SCHET|Charac-  |Указывается для         |</w:t>
      </w:r>
    </w:p>
    <w:p w14:paraId="1528B42F" w14:textId="77777777" w:rsidR="00EB5128" w:rsidRDefault="00EB5128">
      <w:pPr>
        <w:pStyle w:val="HTML"/>
      </w:pPr>
      <w:r>
        <w:t>|   |      |             |         |ter(16)  |соответствующих отметок |</w:t>
      </w:r>
    </w:p>
    <w:p w14:paraId="55951B0E" w14:textId="77777777" w:rsidR="00EB5128" w:rsidRDefault="00EB5128">
      <w:pPr>
        <w:pStyle w:val="HTML"/>
      </w:pPr>
      <w:r>
        <w:t>|   |      |             |         |         |банка при переводе денег|</w:t>
      </w:r>
    </w:p>
    <w:p w14:paraId="543BD9D4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7206984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17CBC14" w14:textId="77777777" w:rsidR="00EB5128" w:rsidRDefault="00EB5128">
      <w:pPr>
        <w:pStyle w:val="HTML"/>
      </w:pPr>
      <w:r>
        <w:t xml:space="preserve">     60. Пункты   6.3.10   и   6.3.11  исключить  (поскольку  сообщения</w:t>
      </w:r>
    </w:p>
    <w:p w14:paraId="39481DEA" w14:textId="77777777" w:rsidR="00EB5128" w:rsidRDefault="00EB5128">
      <w:pPr>
        <w:pStyle w:val="HTML"/>
      </w:pPr>
      <w:r>
        <w:t>MTn99/SETPARTICIPANTDEBITCAPLIMIT и MTn99/SETSYSTEMDEBITCAPLIMIT в дан-</w:t>
      </w:r>
    </w:p>
    <w:p w14:paraId="1EB05AE6" w14:textId="77777777" w:rsidR="00EB5128" w:rsidRDefault="00EB5128">
      <w:pPr>
        <w:pStyle w:val="HTML"/>
      </w:pPr>
      <w:r>
        <w:t>ной версии программного обеспечения не используются).</w:t>
      </w:r>
    </w:p>
    <w:p w14:paraId="6E9BE891" w14:textId="77777777" w:rsidR="00EB5128" w:rsidRDefault="00EB5128">
      <w:pPr>
        <w:pStyle w:val="HTML"/>
      </w:pPr>
      <w:r>
        <w:t xml:space="preserve">     61. Пункт 20.3 "Обработка платежного документа" изложить в следую-</w:t>
      </w:r>
    </w:p>
    <w:p w14:paraId="6E35F9A9" w14:textId="77777777" w:rsidR="00EB5128" w:rsidRDefault="00EB5128">
      <w:pPr>
        <w:pStyle w:val="HTML"/>
      </w:pPr>
      <w:r>
        <w:t>щей редакции:</w:t>
      </w:r>
    </w:p>
    <w:p w14:paraId="27B7B352" w14:textId="77777777" w:rsidR="00EB5128" w:rsidRDefault="00EB5128">
      <w:pPr>
        <w:pStyle w:val="HTML"/>
      </w:pPr>
      <w:r>
        <w:t xml:space="preserve">     "20.3. Обработка платежного документа</w:t>
      </w:r>
    </w:p>
    <w:p w14:paraId="4D670C0F" w14:textId="77777777" w:rsidR="00EB5128" w:rsidRDefault="00EB5128">
      <w:pPr>
        <w:pStyle w:val="HTML"/>
      </w:pPr>
    </w:p>
    <w:p w14:paraId="054668EE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9341EE4" w14:textId="77777777" w:rsidR="00EB5128" w:rsidRDefault="00EB5128">
      <w:pPr>
        <w:pStyle w:val="HTML"/>
      </w:pPr>
      <w:r>
        <w:t>|Шаги обработки|                        Описание                      |</w:t>
      </w:r>
    </w:p>
    <w:p w14:paraId="5F920604" w14:textId="77777777" w:rsidR="00EB5128" w:rsidRDefault="00EB5128">
      <w:pPr>
        <w:pStyle w:val="HTML"/>
      </w:pPr>
      <w:r>
        <w:t xml:space="preserve">|  </w:t>
      </w:r>
      <w:r>
        <w:t>платежного  |                                                      |</w:t>
      </w:r>
    </w:p>
    <w:p w14:paraId="7FFDA496" w14:textId="77777777" w:rsidR="00EB5128" w:rsidRDefault="00EB5128">
      <w:pPr>
        <w:pStyle w:val="HTML"/>
      </w:pPr>
      <w:r>
        <w:t>|   документа  |                                                      |</w:t>
      </w:r>
    </w:p>
    <w:p w14:paraId="40A0063A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561BC319" w14:textId="77777777" w:rsidR="00EB5128" w:rsidRDefault="00EB5128">
      <w:pPr>
        <w:pStyle w:val="HTML"/>
      </w:pPr>
      <w:r>
        <w:t>|       F      |На основе сообщения создается платежный документ      |</w:t>
      </w:r>
    </w:p>
    <w:p w14:paraId="021882BB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015C01F3" w14:textId="77777777" w:rsidR="00EB5128" w:rsidRDefault="00EB5128">
      <w:pPr>
        <w:pStyle w:val="HTML"/>
      </w:pPr>
      <w:r>
        <w:t>|       C      |Требуется подтверждение платежа                       |</w:t>
      </w:r>
    </w:p>
    <w:p w14:paraId="41C37BBB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036E851B" w14:textId="77777777" w:rsidR="00EB5128" w:rsidRDefault="00EB5128">
      <w:pPr>
        <w:pStyle w:val="HTML"/>
      </w:pPr>
      <w:r>
        <w:t>|       H      |Созданы исходящие файлы и список отбракованных        |</w:t>
      </w:r>
    </w:p>
    <w:p w14:paraId="41F50AD1" w14:textId="77777777" w:rsidR="00EB5128" w:rsidRDefault="00EB5128">
      <w:pPr>
        <w:pStyle w:val="HTML"/>
      </w:pPr>
      <w:r>
        <w:t>|              |платежей                                              |</w:t>
      </w:r>
    </w:p>
    <w:p w14:paraId="70ACBBA1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2DA7092C" w14:textId="77777777" w:rsidR="00EB5128" w:rsidRDefault="00EB5128">
      <w:pPr>
        <w:pStyle w:val="HTML"/>
      </w:pPr>
      <w:r>
        <w:t>|       Р      |Завершена валидация                                   |</w:t>
      </w:r>
    </w:p>
    <w:p w14:paraId="7C17B638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34B68F5C" w14:textId="77777777" w:rsidR="00EB5128" w:rsidRDefault="00EB5128">
      <w:pPr>
        <w:pStyle w:val="HTML"/>
      </w:pPr>
      <w:r>
        <w:t>|       I      |Пересчитаны позиции                                   |</w:t>
      </w:r>
    </w:p>
    <w:p w14:paraId="5AA69091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4304E3D7" w14:textId="77777777" w:rsidR="00EB5128" w:rsidRDefault="00EB5128">
      <w:pPr>
        <w:pStyle w:val="HTML"/>
      </w:pPr>
      <w:r>
        <w:t>|       S      |Сформированы пакеты, которые можно потенциально       |</w:t>
      </w:r>
    </w:p>
    <w:p w14:paraId="2DA58ECA" w14:textId="77777777" w:rsidR="00EB5128" w:rsidRDefault="00EB5128">
      <w:pPr>
        <w:pStyle w:val="HTML"/>
      </w:pPr>
      <w:r>
        <w:t>|              |отозвать                                              |</w:t>
      </w:r>
    </w:p>
    <w:p w14:paraId="4363B380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62EA005A" w14:textId="77777777" w:rsidR="00EB5128" w:rsidRDefault="00EB5128">
      <w:pPr>
        <w:pStyle w:val="HTML"/>
      </w:pPr>
      <w:r>
        <w:t>|       L      |Пакеты созданы                                        |</w:t>
      </w:r>
    </w:p>
    <w:p w14:paraId="461C6824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4AD4190D" w14:textId="77777777" w:rsidR="00EB5128" w:rsidRDefault="00EB5128">
      <w:pPr>
        <w:pStyle w:val="HTML"/>
      </w:pPr>
      <w:r>
        <w:t>|       D      |Созданы нотификации по пакету                         |</w:t>
      </w:r>
    </w:p>
    <w:p w14:paraId="45D1D7BF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1E4E93EE" w14:textId="77777777" w:rsidR="00EB5128" w:rsidRDefault="00EB5128">
      <w:pPr>
        <w:pStyle w:val="HTML"/>
      </w:pPr>
      <w:r>
        <w:t>|       3      |Ожидание даты обработки                               |</w:t>
      </w:r>
    </w:p>
    <w:p w14:paraId="478DC742" w14:textId="77777777" w:rsidR="00EB5128" w:rsidRDefault="00EB5128">
      <w:pPr>
        <w:pStyle w:val="HTML"/>
      </w:pPr>
      <w:r>
        <w:t>|--------------|------------------------------------------------------|</w:t>
      </w:r>
    </w:p>
    <w:p w14:paraId="252218DA" w14:textId="77777777" w:rsidR="00EB5128" w:rsidRDefault="00EB5128">
      <w:pPr>
        <w:pStyle w:val="HTML"/>
      </w:pPr>
      <w:r>
        <w:t>|       А      |Документ готов для архивирования                      |</w:t>
      </w:r>
    </w:p>
    <w:p w14:paraId="28202FEC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5DB4A92" w14:textId="77777777" w:rsidR="00EB5128" w:rsidRDefault="00EB5128">
      <w:pPr>
        <w:pStyle w:val="HTML"/>
      </w:pPr>
    </w:p>
    <w:p w14:paraId="78C8BB12" w14:textId="77777777" w:rsidR="00EB5128" w:rsidRDefault="00EB5128">
      <w:pPr>
        <w:pStyle w:val="HTML"/>
      </w:pPr>
      <w:r>
        <w:t xml:space="preserve">     Рисунок 3. Обработка платежного документа".</w:t>
      </w:r>
    </w:p>
    <w:p w14:paraId="47BDA171" w14:textId="77777777" w:rsidR="00EB5128" w:rsidRDefault="00EB5128">
      <w:pPr>
        <w:pStyle w:val="HTML"/>
      </w:pPr>
      <w:r>
        <w:t xml:space="preserve">     62. В пункте 20.4 таблицу изложить в следующей редакции:</w:t>
      </w:r>
    </w:p>
    <w:p w14:paraId="50E74849" w14:textId="77777777" w:rsidR="00EB5128" w:rsidRDefault="00EB5128">
      <w:pPr>
        <w:pStyle w:val="HTML"/>
      </w:pPr>
      <w:r>
        <w:t>"</w:t>
      </w:r>
    </w:p>
    <w:p w14:paraId="53CD095C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7BECFD63" w14:textId="77777777" w:rsidR="00EB5128" w:rsidRDefault="00EB5128">
      <w:pPr>
        <w:pStyle w:val="HTML"/>
      </w:pPr>
      <w:r>
        <w:t>|Состояния обработки|                     Описание                    |</w:t>
      </w:r>
    </w:p>
    <w:p w14:paraId="4DC1BF8B" w14:textId="77777777" w:rsidR="00EB5128" w:rsidRDefault="00EB5128">
      <w:pPr>
        <w:pStyle w:val="HTML"/>
      </w:pPr>
      <w:r>
        <w:t>|транзакции в BCS/X |                                                 |</w:t>
      </w:r>
    </w:p>
    <w:p w14:paraId="1CDE05A6" w14:textId="77777777" w:rsidR="00EB5128" w:rsidRDefault="00EB5128">
      <w:pPr>
        <w:pStyle w:val="HTML"/>
      </w:pPr>
      <w:r>
        <w:t>|-------------------|-------------------------------------------------|</w:t>
      </w:r>
    </w:p>
    <w:p w14:paraId="0C8B7618" w14:textId="77777777" w:rsidR="00EB5128" w:rsidRDefault="00EB5128">
      <w:pPr>
        <w:pStyle w:val="HTML"/>
      </w:pPr>
      <w:r>
        <w:t>|         R         |Создание транзакции                              |</w:t>
      </w:r>
    </w:p>
    <w:p w14:paraId="5D3E2074" w14:textId="77777777" w:rsidR="00EB5128" w:rsidRDefault="00EB5128">
      <w:pPr>
        <w:pStyle w:val="HTML"/>
      </w:pPr>
      <w:r>
        <w:t>|-------------------|-------------------------------------------------|</w:t>
      </w:r>
    </w:p>
    <w:p w14:paraId="336FE2A6" w14:textId="77777777" w:rsidR="00EB5128" w:rsidRDefault="00EB5128">
      <w:pPr>
        <w:pStyle w:val="HTML"/>
      </w:pPr>
      <w:r>
        <w:t>|         I         |Транзакция не включена в расчет (неактивна) по   |</w:t>
      </w:r>
    </w:p>
    <w:p w14:paraId="6656D258" w14:textId="77777777" w:rsidR="00EB5128" w:rsidRDefault="00EB5128">
      <w:pPr>
        <w:pStyle w:val="HTML"/>
      </w:pPr>
      <w:r>
        <w:t>|                   |причине превышения ЛДЧП                          |</w:t>
      </w:r>
    </w:p>
    <w:p w14:paraId="2BD06438" w14:textId="77777777" w:rsidR="00EB5128" w:rsidRDefault="00EB5128">
      <w:pPr>
        <w:pStyle w:val="HTML"/>
      </w:pPr>
      <w:r>
        <w:t>|-------------------|-------------------------------------------------|</w:t>
      </w:r>
    </w:p>
    <w:p w14:paraId="74A1818C" w14:textId="77777777" w:rsidR="00EB5128" w:rsidRDefault="00EB5128">
      <w:pPr>
        <w:pStyle w:val="HTML"/>
      </w:pPr>
      <w:r>
        <w:t>|         С         |Транзакция готова к исполнению                   |</w:t>
      </w:r>
    </w:p>
    <w:p w14:paraId="72F3C374" w14:textId="77777777" w:rsidR="00EB5128" w:rsidRDefault="00EB5128">
      <w:pPr>
        <w:pStyle w:val="HTML"/>
      </w:pPr>
      <w:r>
        <w:t>|-------------------|-------------------------------------------------|</w:t>
      </w:r>
    </w:p>
    <w:p w14:paraId="0C9E330D" w14:textId="77777777" w:rsidR="00EB5128" w:rsidRDefault="00EB5128">
      <w:pPr>
        <w:pStyle w:val="HTML"/>
      </w:pPr>
      <w:r>
        <w:t>|         S         |Транзакция приостановлена (участник и/или позиция|</w:t>
      </w:r>
    </w:p>
    <w:p w14:paraId="2C194195" w14:textId="77777777" w:rsidR="00EB5128" w:rsidRDefault="00EB5128">
      <w:pPr>
        <w:pStyle w:val="HTML"/>
      </w:pPr>
      <w:r>
        <w:t>|                   |блокированы)                                     |</w:t>
      </w:r>
    </w:p>
    <w:p w14:paraId="5FF5AC05" w14:textId="77777777" w:rsidR="00EB5128" w:rsidRDefault="00EB5128">
      <w:pPr>
        <w:pStyle w:val="HTML"/>
      </w:pPr>
      <w:r>
        <w:t>|-------------------|-------------------------------------------------|</w:t>
      </w:r>
    </w:p>
    <w:p w14:paraId="6ED5332D" w14:textId="77777777" w:rsidR="00EB5128" w:rsidRDefault="00EB5128">
      <w:pPr>
        <w:pStyle w:val="HTML"/>
      </w:pPr>
      <w:r>
        <w:t>|         N         |Транзакция передана на исполнение                |</w:t>
      </w:r>
    </w:p>
    <w:p w14:paraId="04192CC1" w14:textId="77777777" w:rsidR="00EB5128" w:rsidRDefault="00EB5128">
      <w:pPr>
        <w:pStyle w:val="HTML"/>
      </w:pPr>
      <w:r>
        <w:t>|-------------------|-------------------------------------------------|</w:t>
      </w:r>
    </w:p>
    <w:p w14:paraId="54D68EB3" w14:textId="77777777" w:rsidR="00EB5128" w:rsidRDefault="00EB5128">
      <w:pPr>
        <w:pStyle w:val="HTML"/>
      </w:pPr>
      <w:r>
        <w:t>|         L         |Транзакция приостановлена в связи с графиком     |</w:t>
      </w:r>
    </w:p>
    <w:p w14:paraId="462D57C5" w14:textId="77777777" w:rsidR="00EB5128" w:rsidRDefault="00EB5128">
      <w:pPr>
        <w:pStyle w:val="HTML"/>
      </w:pPr>
      <w:r>
        <w:t>|                   |операционного дня                                |</w:t>
      </w:r>
    </w:p>
    <w:p w14:paraId="548D0C3D" w14:textId="77777777" w:rsidR="00EB5128" w:rsidRDefault="00EB5128">
      <w:pPr>
        <w:pStyle w:val="HTML"/>
      </w:pPr>
      <w:r>
        <w:t>|-------------------|-------------------------------------------------|</w:t>
      </w:r>
    </w:p>
    <w:p w14:paraId="421B5AAC" w14:textId="77777777" w:rsidR="00EB5128" w:rsidRDefault="00EB5128">
      <w:pPr>
        <w:pStyle w:val="HTML"/>
      </w:pPr>
      <w:r>
        <w:t>|         F         |Транзакция выполняется                           |</w:t>
      </w:r>
    </w:p>
    <w:p w14:paraId="2E726282" w14:textId="77777777" w:rsidR="00EB5128" w:rsidRDefault="00EB5128">
      <w:pPr>
        <w:pStyle w:val="HTML"/>
      </w:pPr>
      <w:r>
        <w:t>|-------------------|-------------------------------------------------|</w:t>
      </w:r>
    </w:p>
    <w:p w14:paraId="7539EFE3" w14:textId="77777777" w:rsidR="00EB5128" w:rsidRDefault="00EB5128">
      <w:pPr>
        <w:pStyle w:val="HTML"/>
      </w:pPr>
      <w:r>
        <w:t>|         X         |Ошибка                                           |</w:t>
      </w:r>
    </w:p>
    <w:p w14:paraId="4AB4CF6D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15865B19" w14:textId="77777777" w:rsidR="00EB5128" w:rsidRDefault="00EB5128">
      <w:pPr>
        <w:pStyle w:val="HTML"/>
      </w:pPr>
      <w:r>
        <w:t xml:space="preserve">                                                                     ".</w:t>
      </w:r>
    </w:p>
    <w:p w14:paraId="5E618108" w14:textId="77777777" w:rsidR="00EB5128" w:rsidRDefault="00EB5128">
      <w:pPr>
        <w:pStyle w:val="HTML"/>
      </w:pPr>
      <w:r>
        <w:t xml:space="preserve">     63. Дополнить  Правила  заполнения  форматов электронных платежных</w:t>
      </w:r>
    </w:p>
    <w:p w14:paraId="5D9FFD86" w14:textId="77777777" w:rsidR="00EB5128" w:rsidRDefault="00EB5128">
      <w:pPr>
        <w:pStyle w:val="HTML"/>
      </w:pPr>
      <w:r>
        <w:t>документов и сообщений Системы пакетного клиринга  мелких  розничных  и</w:t>
      </w:r>
    </w:p>
    <w:p w14:paraId="5DCDF3EA" w14:textId="77777777" w:rsidR="00EB5128" w:rsidRDefault="00EB5128">
      <w:pPr>
        <w:pStyle w:val="HTML"/>
      </w:pPr>
      <w:r>
        <w:t>регулярных платежей в КР пунктом 23 следующего содержания:</w:t>
      </w:r>
    </w:p>
    <w:p w14:paraId="411349F9" w14:textId="77777777" w:rsidR="00EB5128" w:rsidRDefault="00EB5128">
      <w:pPr>
        <w:pStyle w:val="HTML"/>
      </w:pPr>
      <w:r>
        <w:t xml:space="preserve">                    "23. Форматы обмена сообщениями</w:t>
      </w:r>
    </w:p>
    <w:p w14:paraId="1C09B9DD" w14:textId="77777777" w:rsidR="00EB5128" w:rsidRDefault="00EB5128">
      <w:pPr>
        <w:pStyle w:val="HTML"/>
      </w:pPr>
      <w:r>
        <w:t xml:space="preserve">                     </w:t>
      </w:r>
      <w:r>
        <w:t>процессингового центра и АСН</w:t>
      </w:r>
    </w:p>
    <w:p w14:paraId="3C2C160C" w14:textId="77777777" w:rsidR="00EB5128" w:rsidRDefault="00EB5128">
      <w:pPr>
        <w:pStyle w:val="HTML"/>
      </w:pPr>
    </w:p>
    <w:p w14:paraId="02569E22" w14:textId="77777777" w:rsidR="00EB5128" w:rsidRDefault="00EB5128">
      <w:pPr>
        <w:pStyle w:val="HTML"/>
      </w:pPr>
      <w:r>
        <w:t xml:space="preserve">     23.1. Презентационный файл - МТ250</w:t>
      </w:r>
    </w:p>
    <w:p w14:paraId="4FFD34AD" w14:textId="77777777" w:rsidR="00EB5128" w:rsidRDefault="00EB5128">
      <w:pPr>
        <w:pStyle w:val="HTML"/>
      </w:pPr>
    </w:p>
    <w:p w14:paraId="3FDA9EC7" w14:textId="77777777" w:rsidR="00EB5128" w:rsidRDefault="00EB5128">
      <w:pPr>
        <w:pStyle w:val="HTML"/>
      </w:pPr>
      <w:r>
        <w:t xml:space="preserve">     Формат презентационного файла, принимаемого СПК от ЕМПЦ, полностью</w:t>
      </w:r>
    </w:p>
    <w:p w14:paraId="4109FF2D" w14:textId="77777777" w:rsidR="00EB5128" w:rsidRDefault="00EB5128">
      <w:pPr>
        <w:pStyle w:val="HTML"/>
      </w:pPr>
      <w:r>
        <w:t>соответствует МТ150 (глава.  3 "Презентационный файл.  Тип сообщения МТ</w:t>
      </w:r>
    </w:p>
    <w:p w14:paraId="378F34BE" w14:textId="77777777" w:rsidR="00EB5128" w:rsidRDefault="00EB5128">
      <w:pPr>
        <w:pStyle w:val="HTML"/>
      </w:pPr>
      <w:r>
        <w:t>150",  общие  сведения  по формированию сообщения описаны в главе 2) со</w:t>
      </w:r>
    </w:p>
    <w:p w14:paraId="0BE73D3C" w14:textId="77777777" w:rsidR="00EB5128" w:rsidRDefault="00EB5128">
      <w:pPr>
        <w:pStyle w:val="HTML"/>
      </w:pPr>
      <w:r>
        <w:t>следующими изменениями:</w:t>
      </w:r>
    </w:p>
    <w:p w14:paraId="4124E2F7" w14:textId="77777777" w:rsidR="00EB5128" w:rsidRDefault="00EB5128">
      <w:pPr>
        <w:pStyle w:val="HTML"/>
      </w:pPr>
      <w:r>
        <w:t xml:space="preserve">     1. Тип сообщения 250;</w:t>
      </w:r>
    </w:p>
    <w:p w14:paraId="3F23F21A" w14:textId="77777777" w:rsidR="00EB5128" w:rsidRDefault="00EB5128">
      <w:pPr>
        <w:pStyle w:val="HTML"/>
      </w:pPr>
      <w:r>
        <w:t xml:space="preserve">     2. Тип пакета внутри файла 203;</w:t>
      </w:r>
    </w:p>
    <w:p w14:paraId="610B9726" w14:textId="77777777" w:rsidR="00EB5128" w:rsidRDefault="00EB5128">
      <w:pPr>
        <w:pStyle w:val="HTML"/>
      </w:pPr>
      <w:r>
        <w:t xml:space="preserve">     3. Пользовательский  референс  сообщения имеет формат 12х (тег 108</w:t>
      </w:r>
    </w:p>
    <w:p w14:paraId="14B2867E" w14:textId="77777777" w:rsidR="00EB5128" w:rsidRDefault="00EB5128">
      <w:pPr>
        <w:pStyle w:val="HTML"/>
      </w:pPr>
      <w:r>
        <w:t>заголовка МТ250);</w:t>
      </w:r>
    </w:p>
    <w:p w14:paraId="1FDE42A7" w14:textId="77777777" w:rsidR="00EB5128" w:rsidRDefault="00EB5128">
      <w:pPr>
        <w:pStyle w:val="HTML"/>
      </w:pPr>
      <w:r>
        <w:t xml:space="preserve">     4. Количество пакетов внутри одного файла - не более 999.</w:t>
      </w:r>
    </w:p>
    <w:p w14:paraId="2CAFC0F5" w14:textId="77777777" w:rsidR="00EB5128" w:rsidRDefault="00EB5128">
      <w:pPr>
        <w:pStyle w:val="HTML"/>
      </w:pPr>
    </w:p>
    <w:p w14:paraId="6D8A4AFF" w14:textId="77777777" w:rsidR="00EB5128" w:rsidRDefault="00EB5128">
      <w:pPr>
        <w:pStyle w:val="HTML"/>
      </w:pPr>
      <w:r>
        <w:t xml:space="preserve">     23.2. Спецификации для пакета МТ203 внутри МТ250</w:t>
      </w:r>
    </w:p>
    <w:p w14:paraId="6D6C0A3A" w14:textId="77777777" w:rsidR="00EB5128" w:rsidRDefault="00EB5128">
      <w:pPr>
        <w:pStyle w:val="HTML"/>
      </w:pPr>
    </w:p>
    <w:p w14:paraId="64D13AFE" w14:textId="77777777" w:rsidR="00EB5128" w:rsidRDefault="00EB5128">
      <w:pPr>
        <w:pStyle w:val="HTML"/>
      </w:pPr>
      <w:r>
        <w:t xml:space="preserve">     Обязательная последовательность А: Общая информация</w:t>
      </w:r>
    </w:p>
    <w:p w14:paraId="49D12014" w14:textId="77777777" w:rsidR="00EB5128" w:rsidRDefault="00EB5128">
      <w:pPr>
        <w:pStyle w:val="HTML"/>
      </w:pPr>
    </w:p>
    <w:p w14:paraId="76C87821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03B5742A" w14:textId="77777777" w:rsidR="00EB5128" w:rsidRDefault="00EB5128">
      <w:pPr>
        <w:pStyle w:val="HTML"/>
      </w:pPr>
      <w:r>
        <w:t>|Нали-| Тег |   Наименование  |   Формат   |       Комментарий        |</w:t>
      </w:r>
    </w:p>
    <w:p w14:paraId="63363191" w14:textId="77777777" w:rsidR="00EB5128" w:rsidRDefault="00EB5128">
      <w:pPr>
        <w:pStyle w:val="HTML"/>
      </w:pPr>
      <w:r>
        <w:t>| чие |     |       поля      |            |                          |</w:t>
      </w:r>
    </w:p>
    <w:p w14:paraId="31187E5D" w14:textId="77777777" w:rsidR="00EB5128" w:rsidRDefault="00EB5128">
      <w:pPr>
        <w:pStyle w:val="HTML"/>
      </w:pPr>
      <w:r>
        <w:t>|-----|-----|-----------------|------------|--------------------------|</w:t>
      </w:r>
    </w:p>
    <w:p w14:paraId="13B484D6" w14:textId="77777777" w:rsidR="00EB5128" w:rsidRDefault="00EB5128">
      <w:pPr>
        <w:pStyle w:val="HTML"/>
      </w:pPr>
      <w:r>
        <w:t>|M    |19   |Сумма средств    |17d         |Общая сумма средств пакета|</w:t>
      </w:r>
    </w:p>
    <w:p w14:paraId="0F58D16C" w14:textId="77777777" w:rsidR="00EB5128" w:rsidRDefault="00EB5128">
      <w:pPr>
        <w:pStyle w:val="HTML"/>
      </w:pPr>
      <w:r>
        <w:t>|     |     |                 |            |МТ203                     |</w:t>
      </w:r>
    </w:p>
    <w:p w14:paraId="5D66E13E" w14:textId="77777777" w:rsidR="00EB5128" w:rsidRDefault="00EB5128">
      <w:pPr>
        <w:pStyle w:val="HTML"/>
      </w:pPr>
      <w:r>
        <w:t>|-----|-----|-----------------|------------|--------------------------|</w:t>
      </w:r>
    </w:p>
    <w:p w14:paraId="4EDBEC87" w14:textId="77777777" w:rsidR="00EB5128" w:rsidRDefault="00EB5128">
      <w:pPr>
        <w:pStyle w:val="HTML"/>
      </w:pPr>
      <w:r>
        <w:t>|М    |30   |Дата расчета     |6!n         |Указывается текущая дата  |</w:t>
      </w:r>
    </w:p>
    <w:p w14:paraId="660DCB2F" w14:textId="77777777" w:rsidR="00EB5128" w:rsidRDefault="00EB5128">
      <w:pPr>
        <w:pStyle w:val="HTML"/>
      </w:pPr>
      <w:r>
        <w:t>|     |     |                 |            |расчета                   |</w:t>
      </w:r>
    </w:p>
    <w:p w14:paraId="3A38C99A" w14:textId="77777777" w:rsidR="00EB5128" w:rsidRDefault="00EB5128">
      <w:pPr>
        <w:pStyle w:val="HTML"/>
      </w:pPr>
      <w:r>
        <w:t>|-----|-----|-----------------|------------|--------------------------|</w:t>
      </w:r>
    </w:p>
    <w:p w14:paraId="2F9AF8A1" w14:textId="77777777" w:rsidR="00EB5128" w:rsidRDefault="00EB5128">
      <w:pPr>
        <w:pStyle w:val="HTML"/>
      </w:pPr>
      <w:r>
        <w:t>|M    |52А  |Дебитор          |6!n         |БИК и наименование        |</w:t>
      </w:r>
    </w:p>
    <w:p w14:paraId="6741109A" w14:textId="77777777" w:rsidR="00EB5128" w:rsidRDefault="00EB5128">
      <w:pPr>
        <w:pStyle w:val="HTML"/>
      </w:pPr>
      <w:r>
        <w:t>|     |     |                 |5*50х       |Участника, чья позиция    |</w:t>
      </w:r>
    </w:p>
    <w:p w14:paraId="4626D529" w14:textId="77777777" w:rsidR="00EB5128" w:rsidRDefault="00EB5128">
      <w:pPr>
        <w:pStyle w:val="HTML"/>
      </w:pPr>
      <w:r>
        <w:t xml:space="preserve">|     |     |                </w:t>
      </w:r>
      <w:r>
        <w:t xml:space="preserve"> |            |дебетуется                |</w:t>
      </w:r>
    </w:p>
    <w:p w14:paraId="5ACC7157" w14:textId="77777777" w:rsidR="00EB5128" w:rsidRDefault="00EB5128">
      <w:pPr>
        <w:pStyle w:val="HTML"/>
      </w:pPr>
      <w:r>
        <w:t>|-----|-----|-----------------|------------|--------------------------|</w:t>
      </w:r>
    </w:p>
    <w:p w14:paraId="70250293" w14:textId="77777777" w:rsidR="00EB5128" w:rsidRDefault="00EB5128">
      <w:pPr>
        <w:pStyle w:val="HTML"/>
      </w:pPr>
      <w:r>
        <w:t>|M    |72   |Информация       |6*35х       |После ключевого слова     |</w:t>
      </w:r>
    </w:p>
    <w:p w14:paraId="56E0B7CA" w14:textId="77777777" w:rsidR="00EB5128" w:rsidRDefault="00EB5128">
      <w:pPr>
        <w:pStyle w:val="HTML"/>
      </w:pPr>
      <w:r>
        <w:t>|     |     |отправителя для  |[/PURPOSE/  |/PURPOSE/ указывается     |</w:t>
      </w:r>
    </w:p>
    <w:p w14:paraId="05F799ED" w14:textId="77777777" w:rsidR="00EB5128" w:rsidRDefault="00EB5128">
      <w:pPr>
        <w:pStyle w:val="HTML"/>
      </w:pPr>
      <w:r>
        <w:t>|     |     |получателя       |26x]        |назначение платежа для    |</w:t>
      </w:r>
    </w:p>
    <w:p w14:paraId="06D8CEE6" w14:textId="77777777" w:rsidR="00EB5128" w:rsidRDefault="00EB5128">
      <w:pPr>
        <w:pStyle w:val="HTML"/>
      </w:pPr>
      <w:r>
        <w:t>|     |     |                 |[//33х]     |всего пакета. Продолжение |</w:t>
      </w:r>
    </w:p>
    <w:p w14:paraId="46861111" w14:textId="77777777" w:rsidR="00EB5128" w:rsidRDefault="00EB5128">
      <w:pPr>
        <w:pStyle w:val="HTML"/>
      </w:pPr>
      <w:r>
        <w:t>|     |     |                 |[/NUM/10n]  |указывается на след.      |</w:t>
      </w:r>
    </w:p>
    <w:p w14:paraId="204985E8" w14:textId="77777777" w:rsidR="00EB5128" w:rsidRDefault="00EB5128">
      <w:pPr>
        <w:pStyle w:val="HTML"/>
      </w:pPr>
      <w:r>
        <w:t>|     |     |                 |[/PRT/2!n]  |строке с префиксом //.    |</w:t>
      </w:r>
    </w:p>
    <w:p w14:paraId="3FA2C8C2" w14:textId="77777777" w:rsidR="00EB5128" w:rsidRDefault="00EB5128">
      <w:pPr>
        <w:pStyle w:val="HTML"/>
      </w:pPr>
      <w:r>
        <w:t>|     |     |                 |            |После ключевого слова     |</w:t>
      </w:r>
    </w:p>
    <w:p w14:paraId="62FC8C26" w14:textId="77777777" w:rsidR="00EB5128" w:rsidRDefault="00EB5128">
      <w:pPr>
        <w:pStyle w:val="HTML"/>
      </w:pPr>
      <w:r>
        <w:t>|     |     |                 |            |/NUM/ указывается         |</w:t>
      </w:r>
    </w:p>
    <w:p w14:paraId="0D996733" w14:textId="77777777" w:rsidR="00EB5128" w:rsidRDefault="00EB5128">
      <w:pPr>
        <w:pStyle w:val="HTML"/>
      </w:pPr>
      <w:r>
        <w:t>|     |     |                 |            |количество платежей в     |</w:t>
      </w:r>
    </w:p>
    <w:p w14:paraId="5118B763" w14:textId="77777777" w:rsidR="00EB5128" w:rsidRDefault="00EB5128">
      <w:pPr>
        <w:pStyle w:val="HTML"/>
      </w:pPr>
      <w:r>
        <w:t>|     |     |                 |            |пакете.                   |</w:t>
      </w:r>
    </w:p>
    <w:p w14:paraId="3C404315" w14:textId="77777777" w:rsidR="00EB5128" w:rsidRDefault="00EB5128">
      <w:pPr>
        <w:pStyle w:val="HTML"/>
      </w:pPr>
      <w:r>
        <w:t>|     |     |                 |            |Если /PRT/ с приоритетом  |</w:t>
      </w:r>
    </w:p>
    <w:p w14:paraId="085A489C" w14:textId="77777777" w:rsidR="00EB5128" w:rsidRDefault="00EB5128">
      <w:pPr>
        <w:pStyle w:val="HTML"/>
      </w:pPr>
      <w:r>
        <w:t>|     |     |                 |            |не указан, то приоритет   |</w:t>
      </w:r>
    </w:p>
    <w:p w14:paraId="0AA04332" w14:textId="77777777" w:rsidR="00EB5128" w:rsidRDefault="00EB5128">
      <w:pPr>
        <w:pStyle w:val="HTML"/>
      </w:pPr>
      <w:r>
        <w:t>|     |     |                 |            |ставится наивысший (=0).  |</w:t>
      </w:r>
    </w:p>
    <w:p w14:paraId="413E8352" w14:textId="77777777" w:rsidR="00EB5128" w:rsidRDefault="00EB5128">
      <w:pPr>
        <w:pStyle w:val="HTML"/>
      </w:pPr>
      <w:r>
        <w:t>|     |     |                 |            |/PRT/02 - код приоритета  |</w:t>
      </w:r>
    </w:p>
    <w:p w14:paraId="1640B66F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BA38B67" w14:textId="77777777" w:rsidR="00EB5128" w:rsidRDefault="00EB5128">
      <w:pPr>
        <w:pStyle w:val="HTML"/>
      </w:pPr>
    </w:p>
    <w:p w14:paraId="5C27C868" w14:textId="77777777" w:rsidR="00EB5128" w:rsidRDefault="00EB5128">
      <w:pPr>
        <w:pStyle w:val="HTML"/>
      </w:pPr>
      <w:r>
        <w:t xml:space="preserve">     Обязательная последовательность B: Детализация платежей</w:t>
      </w:r>
    </w:p>
    <w:p w14:paraId="7D401D63" w14:textId="77777777" w:rsidR="00EB5128" w:rsidRDefault="00EB5128">
      <w:pPr>
        <w:pStyle w:val="HTML"/>
      </w:pPr>
    </w:p>
    <w:p w14:paraId="1FB4567A" w14:textId="77777777" w:rsidR="00EB5128" w:rsidRDefault="00EB5128">
      <w:pPr>
        <w:pStyle w:val="HTML"/>
      </w:pPr>
      <w:r>
        <w:t xml:space="preserve">     В каждой  последовательности  B указывается кредитуемый участник и</w:t>
      </w:r>
    </w:p>
    <w:p w14:paraId="6466555E" w14:textId="77777777" w:rsidR="00EB5128" w:rsidRDefault="00EB5128">
      <w:pPr>
        <w:pStyle w:val="HTML"/>
      </w:pPr>
      <w:r>
        <w:t>сумма.</w:t>
      </w:r>
    </w:p>
    <w:p w14:paraId="44E5E930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432FC1CF" w14:textId="77777777" w:rsidR="00EB5128" w:rsidRDefault="00EB5128">
      <w:pPr>
        <w:pStyle w:val="HTML"/>
      </w:pPr>
      <w:r>
        <w:t>|Нали-| Тег |   Наименование  |   Формат   |       Комментарий        |</w:t>
      </w:r>
    </w:p>
    <w:p w14:paraId="1A2B0735" w14:textId="77777777" w:rsidR="00EB5128" w:rsidRDefault="00EB5128">
      <w:pPr>
        <w:pStyle w:val="HTML"/>
      </w:pPr>
      <w:r>
        <w:t>| чие |     |       поля      |            |                          |</w:t>
      </w:r>
    </w:p>
    <w:p w14:paraId="7FC02A08" w14:textId="77777777" w:rsidR="00EB5128" w:rsidRDefault="00EB5128">
      <w:pPr>
        <w:pStyle w:val="HTML"/>
      </w:pPr>
      <w:r>
        <w:t>|-----|-----|-----------------|------------|--------------------------|</w:t>
      </w:r>
    </w:p>
    <w:p w14:paraId="0A197470" w14:textId="77777777" w:rsidR="00EB5128" w:rsidRDefault="00EB5128">
      <w:pPr>
        <w:pStyle w:val="HTML"/>
      </w:pPr>
      <w:r>
        <w:t>|M    |20   |Референс платежа |16x         |Уникальный референс       |</w:t>
      </w:r>
    </w:p>
    <w:p w14:paraId="0D94A629" w14:textId="77777777" w:rsidR="00EB5128" w:rsidRDefault="00EB5128">
      <w:pPr>
        <w:pStyle w:val="HTML"/>
      </w:pPr>
      <w:r>
        <w:t>|     |     |                 |            |платежа                   |</w:t>
      </w:r>
    </w:p>
    <w:p w14:paraId="1AB73296" w14:textId="77777777" w:rsidR="00EB5128" w:rsidRDefault="00EB5128">
      <w:pPr>
        <w:pStyle w:val="HTML"/>
      </w:pPr>
      <w:r>
        <w:t>|-----|-----|-----------------|------------|--------------------------|</w:t>
      </w:r>
    </w:p>
    <w:p w14:paraId="011C671C" w14:textId="77777777" w:rsidR="00EB5128" w:rsidRDefault="00EB5128">
      <w:pPr>
        <w:pStyle w:val="HTML"/>
      </w:pPr>
      <w:r>
        <w:t>|M    |21   |Референс         |16х         |Указывается константа     |</w:t>
      </w:r>
    </w:p>
    <w:p w14:paraId="39AC3CA4" w14:textId="77777777" w:rsidR="00EB5128" w:rsidRDefault="00EB5128">
      <w:pPr>
        <w:pStyle w:val="HTML"/>
      </w:pPr>
      <w:r>
        <w:t>|     |     |транзакции       |            |NONREF                    |</w:t>
      </w:r>
    </w:p>
    <w:p w14:paraId="1F9F4483" w14:textId="77777777" w:rsidR="00EB5128" w:rsidRDefault="00EB5128">
      <w:pPr>
        <w:pStyle w:val="HTML"/>
      </w:pPr>
      <w:r>
        <w:t>|-----|-----|-----------------|------------|--------------------------|</w:t>
      </w:r>
    </w:p>
    <w:p w14:paraId="3C1407DE" w14:textId="77777777" w:rsidR="00EB5128" w:rsidRDefault="00EB5128">
      <w:pPr>
        <w:pStyle w:val="HTML"/>
      </w:pPr>
      <w:r>
        <w:t>|M    |32В  |Сумма платежа    |3!a15d      |Код валюты и сумма платежа|</w:t>
      </w:r>
    </w:p>
    <w:p w14:paraId="677EA4EA" w14:textId="77777777" w:rsidR="00EB5128" w:rsidRDefault="00EB5128">
      <w:pPr>
        <w:pStyle w:val="HTML"/>
      </w:pPr>
      <w:r>
        <w:t>|-----|-----|-----------------|------------|--------------------------|</w:t>
      </w:r>
    </w:p>
    <w:p w14:paraId="008999FA" w14:textId="77777777" w:rsidR="00EB5128" w:rsidRDefault="00EB5128">
      <w:pPr>
        <w:pStyle w:val="HTML"/>
      </w:pPr>
      <w:r>
        <w:t>|M    |58А  |Кредитор         |6!n         |БИК и наименование        |</w:t>
      </w:r>
    </w:p>
    <w:p w14:paraId="39E4ADB0" w14:textId="77777777" w:rsidR="00EB5128" w:rsidRDefault="00EB5128">
      <w:pPr>
        <w:pStyle w:val="HTML"/>
      </w:pPr>
      <w:r>
        <w:t>|     |     |                 |5*50х       |Участника, чья позиция    |</w:t>
      </w:r>
    </w:p>
    <w:p w14:paraId="14E816AD" w14:textId="77777777" w:rsidR="00EB5128" w:rsidRDefault="00EB5128">
      <w:pPr>
        <w:pStyle w:val="HTML"/>
      </w:pPr>
      <w:r>
        <w:t>|     |     |                 |            |кредитуется               |</w:t>
      </w:r>
    </w:p>
    <w:p w14:paraId="26BAB2B5" w14:textId="77777777" w:rsidR="00EB5128" w:rsidRDefault="00EB5128">
      <w:pPr>
        <w:pStyle w:val="HTML"/>
      </w:pPr>
      <w:r>
        <w:t>-----------------------------------------------------------------------</w:t>
      </w:r>
    </w:p>
    <w:p w14:paraId="636684A5" w14:textId="77777777" w:rsidR="00EB5128" w:rsidRDefault="00EB5128">
      <w:pPr>
        <w:pStyle w:val="HTML"/>
      </w:pPr>
      <w:r>
        <w:t xml:space="preserve">     Применяются следующие  правила обработки МТ203,  включенных в файл</w:t>
      </w:r>
    </w:p>
    <w:p w14:paraId="6EFBA54D" w14:textId="77777777" w:rsidR="00EB5128" w:rsidRDefault="00EB5128">
      <w:pPr>
        <w:pStyle w:val="HTML"/>
      </w:pPr>
      <w:r>
        <w:t>МТ250:</w:t>
      </w:r>
    </w:p>
    <w:p w14:paraId="47016260" w14:textId="77777777" w:rsidR="00EB5128" w:rsidRDefault="00EB5128">
      <w:pPr>
        <w:pStyle w:val="HTML"/>
      </w:pPr>
      <w:r>
        <w:t xml:space="preserve">     5. Все  пакеты  МТ203 обрабатываются по принципу "все или ничего".</w:t>
      </w:r>
    </w:p>
    <w:p w14:paraId="1B27C9D4" w14:textId="77777777" w:rsidR="00EB5128" w:rsidRDefault="00EB5128">
      <w:pPr>
        <w:pStyle w:val="HTML"/>
      </w:pPr>
      <w:r>
        <w:t>Это означает, что:</w:t>
      </w:r>
    </w:p>
    <w:p w14:paraId="60769265" w14:textId="77777777" w:rsidR="00EB5128" w:rsidRDefault="00EB5128">
      <w:pPr>
        <w:pStyle w:val="HTML"/>
      </w:pPr>
      <w:r>
        <w:t xml:space="preserve">     В случае ошибки в любом из пакетов МТ203 файл МТ250 отвергается;</w:t>
      </w:r>
    </w:p>
    <w:p w14:paraId="3FDB185D" w14:textId="77777777" w:rsidR="00EB5128" w:rsidRDefault="00EB5128">
      <w:pPr>
        <w:pStyle w:val="HTML"/>
      </w:pPr>
      <w:r>
        <w:t xml:space="preserve">     В случае превышения ЛДЧП все пакеты МТ203 принимают статус  "Неак-</w:t>
      </w:r>
    </w:p>
    <w:p w14:paraId="5342824C" w14:textId="77777777" w:rsidR="00EB5128" w:rsidRDefault="00EB5128">
      <w:pPr>
        <w:pStyle w:val="HTML"/>
      </w:pPr>
      <w:r>
        <w:t>тивен".</w:t>
      </w:r>
    </w:p>
    <w:p w14:paraId="398D87A2" w14:textId="77777777" w:rsidR="00EB5128" w:rsidRDefault="00EB5128">
      <w:pPr>
        <w:pStyle w:val="HTML"/>
      </w:pPr>
      <w:r>
        <w:t xml:space="preserve">     6. Пакет МТ203 содержит итоговые дебетовые обязательства по каждо-</w:t>
      </w:r>
    </w:p>
    <w:p w14:paraId="05992C85" w14:textId="77777777" w:rsidR="00EB5128" w:rsidRDefault="00EB5128">
      <w:pPr>
        <w:pStyle w:val="HTML"/>
      </w:pPr>
      <w:r>
        <w:t>му контрагенту на двусторонней основе.</w:t>
      </w:r>
    </w:p>
    <w:p w14:paraId="604D958C" w14:textId="77777777" w:rsidR="00EB5128" w:rsidRDefault="00EB5128">
      <w:pPr>
        <w:pStyle w:val="HTML"/>
      </w:pPr>
      <w:r>
        <w:t xml:space="preserve">     Например, если участники имеют следующие обязательства:</w:t>
      </w:r>
    </w:p>
    <w:p w14:paraId="1B6F14A5" w14:textId="77777777" w:rsidR="00EB5128" w:rsidRDefault="00EB5128">
      <w:pPr>
        <w:pStyle w:val="HTML"/>
      </w:pPr>
      <w:r>
        <w:t xml:space="preserve">     Участник А имеет обязательства перед:</w:t>
      </w:r>
    </w:p>
    <w:p w14:paraId="0F77D04A" w14:textId="77777777" w:rsidR="00EB5128" w:rsidRDefault="00EB5128">
      <w:pPr>
        <w:pStyle w:val="HTML"/>
      </w:pPr>
      <w:r>
        <w:t xml:space="preserve">     Участником В 1000 KGS</w:t>
      </w:r>
    </w:p>
    <w:p w14:paraId="027E7244" w14:textId="77777777" w:rsidR="00EB5128" w:rsidRDefault="00EB5128">
      <w:pPr>
        <w:pStyle w:val="HTML"/>
      </w:pPr>
      <w:r>
        <w:t xml:space="preserve">     Участником С 2000 KGS</w:t>
      </w:r>
    </w:p>
    <w:p w14:paraId="47F243D7" w14:textId="77777777" w:rsidR="00EB5128" w:rsidRDefault="00EB5128">
      <w:pPr>
        <w:pStyle w:val="HTML"/>
      </w:pPr>
      <w:r>
        <w:t xml:space="preserve">     Участник В имеет обязательства перед:</w:t>
      </w:r>
    </w:p>
    <w:p w14:paraId="34215E3C" w14:textId="77777777" w:rsidR="00EB5128" w:rsidRDefault="00EB5128">
      <w:pPr>
        <w:pStyle w:val="HTML"/>
      </w:pPr>
      <w:r>
        <w:t xml:space="preserve">     Участником А 1500 KGS</w:t>
      </w:r>
    </w:p>
    <w:p w14:paraId="7F28E714" w14:textId="77777777" w:rsidR="00EB5128" w:rsidRDefault="00EB5128">
      <w:pPr>
        <w:pStyle w:val="HTML"/>
      </w:pPr>
      <w:r>
        <w:t xml:space="preserve">     Участником С 2500 KGS</w:t>
      </w:r>
    </w:p>
    <w:p w14:paraId="5F35EED0" w14:textId="77777777" w:rsidR="00EB5128" w:rsidRDefault="00EB5128">
      <w:pPr>
        <w:pStyle w:val="HTML"/>
      </w:pPr>
      <w:r>
        <w:t xml:space="preserve">     Участник С имеет обязательства перед:</w:t>
      </w:r>
    </w:p>
    <w:p w14:paraId="331787D7" w14:textId="77777777" w:rsidR="00EB5128" w:rsidRDefault="00EB5128">
      <w:pPr>
        <w:pStyle w:val="HTML"/>
      </w:pPr>
      <w:r>
        <w:t xml:space="preserve">     Участником А 1300 KGS,</w:t>
      </w:r>
    </w:p>
    <w:p w14:paraId="28C31AA0" w14:textId="77777777" w:rsidR="00EB5128" w:rsidRDefault="00EB5128">
      <w:pPr>
        <w:pStyle w:val="HTML"/>
      </w:pPr>
      <w:r>
        <w:t xml:space="preserve">     </w:t>
      </w:r>
      <w:r>
        <w:t>В этом случае МТ250 будет содержать 3 пакета МТ203:</w:t>
      </w:r>
    </w:p>
    <w:p w14:paraId="5FE12598" w14:textId="77777777" w:rsidR="00EB5128" w:rsidRDefault="00EB5128">
      <w:pPr>
        <w:pStyle w:val="HTML"/>
      </w:pPr>
      <w:r>
        <w:t xml:space="preserve">     МТ203 для Участника A:</w:t>
      </w:r>
    </w:p>
    <w:p w14:paraId="5B6C1E45" w14:textId="77777777" w:rsidR="00EB5128" w:rsidRDefault="00EB5128">
      <w:pPr>
        <w:pStyle w:val="HTML"/>
      </w:pPr>
      <w:r>
        <w:t xml:space="preserve">     :19:3000,</w:t>
      </w:r>
    </w:p>
    <w:p w14:paraId="5DD2260A" w14:textId="77777777" w:rsidR="00EB5128" w:rsidRDefault="00EB5128">
      <w:pPr>
        <w:pStyle w:val="HTML"/>
      </w:pPr>
      <w:r>
        <w:t xml:space="preserve">     :30:040506</w:t>
      </w:r>
    </w:p>
    <w:p w14:paraId="620A39D4" w14:textId="77777777" w:rsidR="00EB5128" w:rsidRDefault="00EB5128">
      <w:pPr>
        <w:pStyle w:val="HTML"/>
      </w:pPr>
      <w:r>
        <w:t xml:space="preserve">     :52А:101109</w:t>
      </w:r>
    </w:p>
    <w:p w14:paraId="3D595EF2" w14:textId="77777777" w:rsidR="00EB5128" w:rsidRDefault="00EB5128">
      <w:pPr>
        <w:pStyle w:val="HTML"/>
      </w:pPr>
      <w:r>
        <w:t xml:space="preserve">     Участник А</w:t>
      </w:r>
    </w:p>
    <w:p w14:paraId="289C3718" w14:textId="77777777" w:rsidR="00EB5128" w:rsidRDefault="00EB5128">
      <w:pPr>
        <w:pStyle w:val="HTML"/>
      </w:pPr>
      <w:r>
        <w:t xml:space="preserve">     :72:/NUM/2</w:t>
      </w:r>
    </w:p>
    <w:p w14:paraId="0BFA4AA5" w14:textId="77777777" w:rsidR="00EB5128" w:rsidRDefault="00EB5128">
      <w:pPr>
        <w:pStyle w:val="HTML"/>
      </w:pPr>
      <w:r>
        <w:t xml:space="preserve">     /PRT/01</w:t>
      </w:r>
    </w:p>
    <w:p w14:paraId="1C0E54E4" w14:textId="77777777" w:rsidR="00EB5128" w:rsidRDefault="00EB5128">
      <w:pPr>
        <w:pStyle w:val="HTML"/>
      </w:pPr>
      <w:r>
        <w:t xml:space="preserve">     :20:BNKA001</w:t>
      </w:r>
    </w:p>
    <w:p w14:paraId="6CDB641A" w14:textId="77777777" w:rsidR="00EB5128" w:rsidRDefault="00EB5128">
      <w:pPr>
        <w:pStyle w:val="HTML"/>
      </w:pPr>
      <w:r>
        <w:t xml:space="preserve">     :21:NONREF</w:t>
      </w:r>
    </w:p>
    <w:p w14:paraId="379C18E8" w14:textId="77777777" w:rsidR="00EB5128" w:rsidRDefault="00EB5128">
      <w:pPr>
        <w:pStyle w:val="HTML"/>
      </w:pPr>
      <w:r>
        <w:t xml:space="preserve">     :32B:KGS1000,</w:t>
      </w:r>
    </w:p>
    <w:p w14:paraId="7A743FA3" w14:textId="77777777" w:rsidR="00EB5128" w:rsidRDefault="00EB5128">
      <w:pPr>
        <w:pStyle w:val="HTML"/>
      </w:pPr>
      <w:r>
        <w:t xml:space="preserve">     :58А:201109</w:t>
      </w:r>
    </w:p>
    <w:p w14:paraId="58BA5BBB" w14:textId="77777777" w:rsidR="00EB5128" w:rsidRDefault="00EB5128">
      <w:pPr>
        <w:pStyle w:val="HTML"/>
      </w:pPr>
      <w:r>
        <w:t xml:space="preserve">     Участник В</w:t>
      </w:r>
    </w:p>
    <w:p w14:paraId="005DF72B" w14:textId="77777777" w:rsidR="00EB5128" w:rsidRDefault="00EB5128">
      <w:pPr>
        <w:pStyle w:val="HTML"/>
      </w:pPr>
      <w:r>
        <w:t xml:space="preserve">     .20:BNKA002</w:t>
      </w:r>
    </w:p>
    <w:p w14:paraId="2FDFE51E" w14:textId="77777777" w:rsidR="00EB5128" w:rsidRDefault="00EB5128">
      <w:pPr>
        <w:pStyle w:val="HTML"/>
      </w:pPr>
      <w:r>
        <w:t xml:space="preserve">     :21:NONREF</w:t>
      </w:r>
    </w:p>
    <w:p w14:paraId="3B658817" w14:textId="77777777" w:rsidR="00EB5128" w:rsidRDefault="00EB5128">
      <w:pPr>
        <w:pStyle w:val="HTML"/>
      </w:pPr>
      <w:r>
        <w:t xml:space="preserve">     :32B:KGS2000,</w:t>
      </w:r>
    </w:p>
    <w:p w14:paraId="4122BA90" w14:textId="77777777" w:rsidR="00EB5128" w:rsidRDefault="00EB5128">
      <w:pPr>
        <w:pStyle w:val="HTML"/>
      </w:pPr>
      <w:r>
        <w:t xml:space="preserve">     :58А:301109</w:t>
      </w:r>
    </w:p>
    <w:p w14:paraId="6C5C08D7" w14:textId="77777777" w:rsidR="00EB5128" w:rsidRDefault="00EB5128">
      <w:pPr>
        <w:pStyle w:val="HTML"/>
      </w:pPr>
      <w:r>
        <w:t xml:space="preserve">     Участник С</w:t>
      </w:r>
    </w:p>
    <w:p w14:paraId="21CC1AD7" w14:textId="77777777" w:rsidR="00EB5128" w:rsidRDefault="00EB5128">
      <w:pPr>
        <w:pStyle w:val="HTML"/>
      </w:pPr>
    </w:p>
    <w:p w14:paraId="2E2E71F7" w14:textId="77777777" w:rsidR="00EB5128" w:rsidRDefault="00EB5128">
      <w:pPr>
        <w:pStyle w:val="HTML"/>
      </w:pPr>
      <w:r>
        <w:t xml:space="preserve">     МТ203 для Участника В:</w:t>
      </w:r>
    </w:p>
    <w:p w14:paraId="46D6CBA0" w14:textId="77777777" w:rsidR="00EB5128" w:rsidRDefault="00EB5128">
      <w:pPr>
        <w:pStyle w:val="HTML"/>
      </w:pPr>
      <w:r>
        <w:t xml:space="preserve">     :19:4000,</w:t>
      </w:r>
    </w:p>
    <w:p w14:paraId="394E8A20" w14:textId="77777777" w:rsidR="00EB5128" w:rsidRDefault="00EB5128">
      <w:pPr>
        <w:pStyle w:val="HTML"/>
      </w:pPr>
      <w:r>
        <w:t xml:space="preserve">     :30:040506</w:t>
      </w:r>
    </w:p>
    <w:p w14:paraId="1515AEAA" w14:textId="77777777" w:rsidR="00EB5128" w:rsidRDefault="00EB5128">
      <w:pPr>
        <w:pStyle w:val="HTML"/>
      </w:pPr>
      <w:r>
        <w:t xml:space="preserve">     :52А:201109</w:t>
      </w:r>
    </w:p>
    <w:p w14:paraId="7BDA7CB5" w14:textId="77777777" w:rsidR="00EB5128" w:rsidRDefault="00EB5128">
      <w:pPr>
        <w:pStyle w:val="HTML"/>
      </w:pPr>
      <w:r>
        <w:t xml:space="preserve">     Участник В</w:t>
      </w:r>
    </w:p>
    <w:p w14:paraId="07EF1A80" w14:textId="77777777" w:rsidR="00EB5128" w:rsidRDefault="00EB5128">
      <w:pPr>
        <w:pStyle w:val="HTML"/>
      </w:pPr>
      <w:r>
        <w:t xml:space="preserve">     :72:/NUM/2</w:t>
      </w:r>
    </w:p>
    <w:p w14:paraId="7AD865F5" w14:textId="77777777" w:rsidR="00EB5128" w:rsidRDefault="00EB5128">
      <w:pPr>
        <w:pStyle w:val="HTML"/>
      </w:pPr>
      <w:r>
        <w:t xml:space="preserve">     /PRT/01</w:t>
      </w:r>
    </w:p>
    <w:p w14:paraId="5ACC5074" w14:textId="77777777" w:rsidR="00EB5128" w:rsidRDefault="00EB5128">
      <w:pPr>
        <w:pStyle w:val="HTML"/>
      </w:pPr>
      <w:r>
        <w:t xml:space="preserve">     :20:BNKB001</w:t>
      </w:r>
    </w:p>
    <w:p w14:paraId="6B375412" w14:textId="77777777" w:rsidR="00EB5128" w:rsidRDefault="00EB5128">
      <w:pPr>
        <w:pStyle w:val="HTML"/>
      </w:pPr>
      <w:r>
        <w:t xml:space="preserve">     :21:NONREF</w:t>
      </w:r>
    </w:p>
    <w:p w14:paraId="44A11FE3" w14:textId="77777777" w:rsidR="00EB5128" w:rsidRDefault="00EB5128">
      <w:pPr>
        <w:pStyle w:val="HTML"/>
      </w:pPr>
      <w:r>
        <w:t xml:space="preserve">     </w:t>
      </w:r>
      <w:r>
        <w:t>:32B:KGS1500,</w:t>
      </w:r>
    </w:p>
    <w:p w14:paraId="74513049" w14:textId="77777777" w:rsidR="00EB5128" w:rsidRDefault="00EB5128">
      <w:pPr>
        <w:pStyle w:val="HTML"/>
      </w:pPr>
      <w:r>
        <w:t xml:space="preserve">     :58A:101109</w:t>
      </w:r>
    </w:p>
    <w:p w14:paraId="69B66524" w14:textId="77777777" w:rsidR="00EB5128" w:rsidRDefault="00EB5128">
      <w:pPr>
        <w:pStyle w:val="HTML"/>
      </w:pPr>
      <w:r>
        <w:t xml:space="preserve">     Участник А</w:t>
      </w:r>
    </w:p>
    <w:p w14:paraId="15530367" w14:textId="77777777" w:rsidR="00EB5128" w:rsidRDefault="00EB5128">
      <w:pPr>
        <w:pStyle w:val="HTML"/>
      </w:pPr>
      <w:r>
        <w:t xml:space="preserve">     :20:BNKB002</w:t>
      </w:r>
    </w:p>
    <w:p w14:paraId="2CB63A6B" w14:textId="77777777" w:rsidR="00EB5128" w:rsidRDefault="00EB5128">
      <w:pPr>
        <w:pStyle w:val="HTML"/>
      </w:pPr>
      <w:r>
        <w:t xml:space="preserve">     :21:NONREF</w:t>
      </w:r>
    </w:p>
    <w:p w14:paraId="65EBF6F5" w14:textId="77777777" w:rsidR="00EB5128" w:rsidRDefault="00EB5128">
      <w:pPr>
        <w:pStyle w:val="HTML"/>
      </w:pPr>
      <w:r>
        <w:t xml:space="preserve">     :32B:KGS2500,</w:t>
      </w:r>
    </w:p>
    <w:p w14:paraId="286DF7E9" w14:textId="77777777" w:rsidR="00EB5128" w:rsidRDefault="00EB5128">
      <w:pPr>
        <w:pStyle w:val="HTML"/>
      </w:pPr>
      <w:r>
        <w:t xml:space="preserve">     :58A:301109</w:t>
      </w:r>
    </w:p>
    <w:p w14:paraId="1DCC767F" w14:textId="77777777" w:rsidR="00EB5128" w:rsidRDefault="00EB5128">
      <w:pPr>
        <w:pStyle w:val="HTML"/>
      </w:pPr>
      <w:r>
        <w:t xml:space="preserve">     Участник С</w:t>
      </w:r>
    </w:p>
    <w:p w14:paraId="47EA993D" w14:textId="77777777" w:rsidR="00EB5128" w:rsidRDefault="00EB5128">
      <w:pPr>
        <w:pStyle w:val="HTML"/>
      </w:pPr>
    </w:p>
    <w:p w14:paraId="0E058E5B" w14:textId="77777777" w:rsidR="00EB5128" w:rsidRDefault="00EB5128">
      <w:pPr>
        <w:pStyle w:val="HTML"/>
      </w:pPr>
      <w:r>
        <w:t xml:space="preserve">     MT203 для Участника С:</w:t>
      </w:r>
    </w:p>
    <w:p w14:paraId="063300B2" w14:textId="77777777" w:rsidR="00EB5128" w:rsidRDefault="00EB5128">
      <w:pPr>
        <w:pStyle w:val="HTML"/>
      </w:pPr>
      <w:r>
        <w:t xml:space="preserve">     :19:1300,</w:t>
      </w:r>
    </w:p>
    <w:p w14:paraId="6DAE52A6" w14:textId="77777777" w:rsidR="00EB5128" w:rsidRDefault="00EB5128">
      <w:pPr>
        <w:pStyle w:val="HTML"/>
      </w:pPr>
      <w:r>
        <w:t xml:space="preserve">     :30:040506</w:t>
      </w:r>
    </w:p>
    <w:p w14:paraId="53A5AE07" w14:textId="77777777" w:rsidR="00EB5128" w:rsidRDefault="00EB5128">
      <w:pPr>
        <w:pStyle w:val="HTML"/>
      </w:pPr>
      <w:r>
        <w:t xml:space="preserve">     :52А:301109</w:t>
      </w:r>
    </w:p>
    <w:p w14:paraId="161228F9" w14:textId="77777777" w:rsidR="00EB5128" w:rsidRDefault="00EB5128">
      <w:pPr>
        <w:pStyle w:val="HTML"/>
      </w:pPr>
      <w:r>
        <w:t xml:space="preserve">     Участник С</w:t>
      </w:r>
    </w:p>
    <w:p w14:paraId="51BA978C" w14:textId="77777777" w:rsidR="00EB5128" w:rsidRDefault="00EB5128">
      <w:pPr>
        <w:pStyle w:val="HTML"/>
      </w:pPr>
      <w:r>
        <w:t xml:space="preserve">     :72:/NUM/1</w:t>
      </w:r>
    </w:p>
    <w:p w14:paraId="7E54AD72" w14:textId="77777777" w:rsidR="00EB5128" w:rsidRDefault="00EB5128">
      <w:pPr>
        <w:pStyle w:val="HTML"/>
      </w:pPr>
      <w:r>
        <w:t xml:space="preserve">     /PRT/01</w:t>
      </w:r>
    </w:p>
    <w:p w14:paraId="118EFB95" w14:textId="77777777" w:rsidR="00EB5128" w:rsidRDefault="00EB5128">
      <w:pPr>
        <w:pStyle w:val="HTML"/>
      </w:pPr>
      <w:r>
        <w:t xml:space="preserve">     :20:BNKC001</w:t>
      </w:r>
    </w:p>
    <w:p w14:paraId="35563EB3" w14:textId="77777777" w:rsidR="00EB5128" w:rsidRDefault="00EB5128">
      <w:pPr>
        <w:pStyle w:val="HTML"/>
      </w:pPr>
      <w:r>
        <w:t xml:space="preserve">     :21:NONREF</w:t>
      </w:r>
    </w:p>
    <w:p w14:paraId="48B01C03" w14:textId="77777777" w:rsidR="00EB5128" w:rsidRDefault="00EB5128">
      <w:pPr>
        <w:pStyle w:val="HTML"/>
      </w:pPr>
      <w:r>
        <w:t xml:space="preserve">     :32B:KGS1300,</w:t>
      </w:r>
    </w:p>
    <w:p w14:paraId="272F87C4" w14:textId="77777777" w:rsidR="00EB5128" w:rsidRDefault="00EB5128">
      <w:pPr>
        <w:pStyle w:val="HTML"/>
      </w:pPr>
      <w:r>
        <w:t xml:space="preserve">     :58A:101109</w:t>
      </w:r>
    </w:p>
    <w:p w14:paraId="65783A86" w14:textId="77777777" w:rsidR="00EB5128" w:rsidRDefault="00EB5128">
      <w:pPr>
        <w:pStyle w:val="HTML"/>
      </w:pPr>
      <w:r>
        <w:t xml:space="preserve">     Участник А</w:t>
      </w:r>
    </w:p>
    <w:p w14:paraId="506A1C17" w14:textId="77777777" w:rsidR="00EB5128" w:rsidRDefault="00EB5128">
      <w:pPr>
        <w:pStyle w:val="HTML"/>
      </w:pPr>
    </w:p>
    <w:p w14:paraId="11C49066" w14:textId="77777777" w:rsidR="00EB5128" w:rsidRDefault="00EB5128">
      <w:pPr>
        <w:pStyle w:val="HTML"/>
      </w:pPr>
      <w:r>
        <w:t xml:space="preserve">     23.3. Порядок обработки пакетов МТ203</w:t>
      </w:r>
    </w:p>
    <w:p w14:paraId="3CE45E10" w14:textId="77777777" w:rsidR="00EB5128" w:rsidRDefault="00EB5128">
      <w:pPr>
        <w:pStyle w:val="HTML"/>
      </w:pPr>
    </w:p>
    <w:p w14:paraId="1FF970D1" w14:textId="77777777" w:rsidR="00EB5128" w:rsidRDefault="00EB5128">
      <w:pPr>
        <w:pStyle w:val="HTML"/>
      </w:pPr>
      <w:r>
        <w:t xml:space="preserve">     СПК принимает файлы МТ250 с пакетами МТ203 внутри.  Каждому пакету</w:t>
      </w:r>
    </w:p>
    <w:p w14:paraId="3F69D612" w14:textId="77777777" w:rsidR="00EB5128" w:rsidRDefault="00EB5128">
      <w:pPr>
        <w:pStyle w:val="HTML"/>
      </w:pPr>
      <w:r>
        <w:t>автоматически присваивается референс в формате:</w:t>
      </w:r>
    </w:p>
    <w:p w14:paraId="5A4649B4" w14:textId="77777777" w:rsidR="00EB5128" w:rsidRDefault="00EB5128">
      <w:pPr>
        <w:pStyle w:val="HTML"/>
      </w:pPr>
    </w:p>
    <w:p w14:paraId="55865E13" w14:textId="77777777" w:rsidR="00EB5128" w:rsidRDefault="00EB5128">
      <w:pPr>
        <w:pStyle w:val="HTML"/>
      </w:pPr>
      <w:r>
        <w:t xml:space="preserve">     12х/3n</w:t>
      </w:r>
    </w:p>
    <w:p w14:paraId="1ED3D705" w14:textId="77777777" w:rsidR="00EB5128" w:rsidRDefault="00EB5128">
      <w:pPr>
        <w:pStyle w:val="HTML"/>
      </w:pPr>
    </w:p>
    <w:p w14:paraId="3FECA5AC" w14:textId="77777777" w:rsidR="00EB5128" w:rsidRDefault="00EB5128">
      <w:pPr>
        <w:pStyle w:val="HTML"/>
      </w:pPr>
      <w:r>
        <w:t xml:space="preserve">     7. 12х - пользовательский референс сообщения;</w:t>
      </w:r>
    </w:p>
    <w:p w14:paraId="749C7C91" w14:textId="77777777" w:rsidR="00EB5128" w:rsidRDefault="00EB5128">
      <w:pPr>
        <w:pStyle w:val="HTML"/>
      </w:pPr>
      <w:r>
        <w:t xml:space="preserve">     8. 3n  - порядковый номер пакета в сообщении.</w:t>
      </w:r>
    </w:p>
    <w:p w14:paraId="3263B2A6" w14:textId="77777777" w:rsidR="00EB5128" w:rsidRDefault="00EB5128">
      <w:pPr>
        <w:pStyle w:val="HTML"/>
      </w:pPr>
      <w:r>
        <w:t xml:space="preserve">     Если при приеме файла МТ250 обнаружена ошибка в каком-либо  плате-</w:t>
      </w:r>
    </w:p>
    <w:p w14:paraId="35C95A67" w14:textId="77777777" w:rsidR="00EB5128" w:rsidRDefault="00EB5128">
      <w:pPr>
        <w:pStyle w:val="HTML"/>
      </w:pPr>
      <w:r>
        <w:t>же, то отвергается весь пакет с уведомлением МТ296. Уведомления отсыла-</w:t>
      </w:r>
    </w:p>
    <w:p w14:paraId="089E01EE" w14:textId="77777777" w:rsidR="00EB5128" w:rsidRDefault="00EB5128">
      <w:pPr>
        <w:pStyle w:val="HTML"/>
      </w:pPr>
      <w:r>
        <w:t>ются отправителю МТ250 (ПЦ).</w:t>
      </w:r>
    </w:p>
    <w:p w14:paraId="30BCB924" w14:textId="77777777" w:rsidR="00EB5128" w:rsidRDefault="00EB5128">
      <w:pPr>
        <w:pStyle w:val="HTML"/>
      </w:pPr>
      <w:r>
        <w:t xml:space="preserve">     Для каждого  пакета проверка ЛДЧП при приеме не осуществляется.  В</w:t>
      </w:r>
    </w:p>
    <w:p w14:paraId="53175DF6" w14:textId="77777777" w:rsidR="00EB5128" w:rsidRDefault="00EB5128">
      <w:pPr>
        <w:pStyle w:val="HTML"/>
      </w:pPr>
      <w:r>
        <w:t>случае превышения ЛДЧП участнику отсылается уведомление о статусе пози-</w:t>
      </w:r>
    </w:p>
    <w:p w14:paraId="427C95F0" w14:textId="77777777" w:rsidR="00EB5128" w:rsidRDefault="00EB5128">
      <w:pPr>
        <w:pStyle w:val="HTML"/>
      </w:pPr>
      <w:r>
        <w:t>ции (МТ986).</w:t>
      </w:r>
    </w:p>
    <w:p w14:paraId="4090DD6C" w14:textId="77777777" w:rsidR="00EB5128" w:rsidRDefault="00EB5128">
      <w:pPr>
        <w:pStyle w:val="HTML"/>
      </w:pPr>
      <w:r>
        <w:t xml:space="preserve">     При наступлении периода "клиринг" в случае превышения  ЛДЧП  пакет</w:t>
      </w:r>
    </w:p>
    <w:p w14:paraId="108B4BC8" w14:textId="77777777" w:rsidR="00EB5128" w:rsidRDefault="00EB5128">
      <w:pPr>
        <w:pStyle w:val="HTML"/>
      </w:pPr>
      <w:r>
        <w:t>отвергается и рассылаются соответствующие уведомления МТ296:</w:t>
      </w:r>
    </w:p>
    <w:p w14:paraId="4AE6FF70" w14:textId="77777777" w:rsidR="00EB5128" w:rsidRDefault="00EB5128">
      <w:pPr>
        <w:pStyle w:val="HTML"/>
      </w:pPr>
      <w:r>
        <w:t xml:space="preserve">     9. Отправителю файла;</w:t>
      </w:r>
    </w:p>
    <w:p w14:paraId="1AE245FB" w14:textId="77777777" w:rsidR="00EB5128" w:rsidRDefault="00EB5128">
      <w:pPr>
        <w:pStyle w:val="HTML"/>
      </w:pPr>
      <w:r>
        <w:t xml:space="preserve">     10. Дебетуемому участнику.</w:t>
      </w:r>
    </w:p>
    <w:p w14:paraId="75A35CF0" w14:textId="77777777" w:rsidR="00EB5128" w:rsidRDefault="00EB5128">
      <w:pPr>
        <w:pStyle w:val="HTML"/>
      </w:pPr>
      <w:r>
        <w:t xml:space="preserve">     По окончании периода "клиринг" СПК формирует  МТ250  для  рассылки</w:t>
      </w:r>
    </w:p>
    <w:p w14:paraId="17314A37" w14:textId="77777777" w:rsidR="00EB5128" w:rsidRDefault="00EB5128">
      <w:pPr>
        <w:pStyle w:val="HTML"/>
      </w:pPr>
      <w:r>
        <w:t>участникам. В файлы включаются пакеты:</w:t>
      </w:r>
    </w:p>
    <w:p w14:paraId="58F8F087" w14:textId="77777777" w:rsidR="00EB5128" w:rsidRDefault="00EB5128">
      <w:pPr>
        <w:pStyle w:val="HTML"/>
      </w:pPr>
      <w:r>
        <w:t xml:space="preserve">     11. Копия исходного МТ203 дебетуемому участнику;</w:t>
      </w:r>
    </w:p>
    <w:p w14:paraId="61304EFF" w14:textId="77777777" w:rsidR="00EB5128" w:rsidRDefault="00EB5128">
      <w:pPr>
        <w:pStyle w:val="HTML"/>
      </w:pPr>
      <w:r>
        <w:t xml:space="preserve">     12. МТ203 с копией платежа кредитуемому участнику.</w:t>
      </w:r>
    </w:p>
    <w:p w14:paraId="15537251" w14:textId="77777777" w:rsidR="00EB5128" w:rsidRDefault="00EB5128">
      <w:pPr>
        <w:pStyle w:val="HTML"/>
      </w:pPr>
      <w:r>
        <w:t xml:space="preserve">     Формат уведомлений  МТ296  полностью  соответствует  МТ196  (пункт</w:t>
      </w:r>
    </w:p>
    <w:p w14:paraId="3D55538F" w14:textId="77777777" w:rsidR="00EB5128" w:rsidRDefault="00EB5128">
      <w:pPr>
        <w:pStyle w:val="HTML"/>
      </w:pPr>
      <w:r>
        <w:t>7.2).  Форматы информационных сообщений (например, о смене периода кли-</w:t>
      </w:r>
    </w:p>
    <w:p w14:paraId="0D736F64" w14:textId="77777777" w:rsidR="00EB5128" w:rsidRDefault="00EB5128">
      <w:pPr>
        <w:pStyle w:val="HTML"/>
      </w:pPr>
      <w:r>
        <w:t>ринговой сессии и т.п.),  приходящих из СПК в ЕМПЦ описаны в  соответс-</w:t>
      </w:r>
    </w:p>
    <w:p w14:paraId="20850C06" w14:textId="77777777" w:rsidR="00EB5128" w:rsidRDefault="00EB5128">
      <w:pPr>
        <w:pStyle w:val="HTML"/>
      </w:pPr>
      <w:r>
        <w:t>твующих главах документа.".</w:t>
      </w:r>
    </w:p>
    <w:bookmarkEnd w:id="0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28"/>
    <w:rsid w:val="00EB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BC290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3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389" TargetMode="External"/><Relationship Id="rId5" Type="http://schemas.openxmlformats.org/officeDocument/2006/relationships/hyperlink" Target="https://cbd.minjust.gov.kg/54131" TargetMode="External"/><Relationship Id="rId4" Type="http://schemas.openxmlformats.org/officeDocument/2006/relationships/hyperlink" Target="https://cbd.minjust.gov.kg/5413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10277</Words>
  <Characters>58581</Characters>
  <Application>Microsoft Office Word</Application>
  <DocSecurity>0</DocSecurity>
  <Lines>488</Lines>
  <Paragraphs>137</Paragraphs>
  <ScaleCrop>false</ScaleCrop>
  <Company/>
  <LinksUpToDate>false</LinksUpToDate>
  <CharactersWithSpaces>68721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