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79CF" w14:textId="77777777" w:rsidR="000F4ABE" w:rsidRDefault="000F4ABE">
      <w:pPr>
        <w:pStyle w:val="ad"/>
      </w:pPr>
      <w:r>
        <w:rPr>
          <w:noProof/>
        </w:rPr>
        <w:drawing>
          <wp:inline distT="0" distB="0" distL="0" distR="0" wp14:anchorId="25C4E42E" wp14:editId="0D7279D4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ACCD9" w14:textId="77777777" w:rsidR="000F4ABE" w:rsidRDefault="000F4ABE">
      <w:pPr>
        <w:pStyle w:val="ad"/>
      </w:pPr>
      <w:r>
        <w:t>НАЦИОНАЛЬНЫЙ БАНК КЫРГЫЗСКОЙ РЕСПУБЛИКИ</w:t>
      </w:r>
    </w:p>
    <w:p w14:paraId="60B161B8" w14:textId="77777777" w:rsidR="000F4ABE" w:rsidRDefault="000F4ABE">
      <w:pPr>
        <w:pStyle w:val="ad"/>
      </w:pPr>
      <w:r>
        <w:t>ПОСТАНОВЛЕНИЕ</w:t>
      </w:r>
    </w:p>
    <w:p w14:paraId="0FFEB53A" w14:textId="77777777" w:rsidR="000F4ABE" w:rsidRDefault="000F4ABE">
      <w:pPr>
        <w:pStyle w:val="af8"/>
      </w:pPr>
      <w:r>
        <w:t>от 27 апреля 2011 года № 26/5</w:t>
      </w:r>
    </w:p>
    <w:p w14:paraId="397B1C55" w14:textId="77777777" w:rsidR="000F4ABE" w:rsidRDefault="000F4ABE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19 марта 2005 г. № 6/2 "Об утверждении новой редакции Положения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</w:t>
      </w:r>
    </w:p>
    <w:p w14:paraId="42FAAD70" w14:textId="77777777" w:rsidR="000F4ABE" w:rsidRDefault="000F4ABE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25DC833F" w14:textId="77777777" w:rsidR="000F4ABE" w:rsidRDefault="000F4ABE">
      <w:pPr>
        <w:pStyle w:val="af8"/>
        <w:jc w:val="center"/>
      </w:pPr>
      <w:r>
        <w:t>ПОСТАНОВЛЯЕТ:</w:t>
      </w:r>
    </w:p>
    <w:p w14:paraId="17A3CE66" w14:textId="77777777" w:rsidR="000F4ABE" w:rsidRDefault="000F4ABE">
      <w:r>
        <w:t xml:space="preserve">1. Внести изменения и дополнения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марта 2005 г. № 6/2 "Об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 (прилагаются).</w:t>
      </w:r>
    </w:p>
    <w:p w14:paraId="0231CF9D" w14:textId="77777777" w:rsidR="000F4ABE" w:rsidRDefault="000F4ABE">
      <w:r>
        <w:t>2. Настоящее постановление вступает в силу по истечении одного месяца после официального опубликования.</w:t>
      </w:r>
    </w:p>
    <w:p w14:paraId="4BF6621F" w14:textId="77777777" w:rsidR="000F4ABE" w:rsidRDefault="000F4ABE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461F1FEC" w14:textId="77777777" w:rsidR="000F4ABE" w:rsidRDefault="000F4ABE">
      <w:r>
        <w:t>4.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3318775A" w14:textId="77777777" w:rsidR="000F4ABE" w:rsidRDefault="000F4AB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2B12A09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90A2" w14:textId="77777777" w:rsidR="000F4ABE" w:rsidRDefault="000F4ABE">
            <w:pPr>
              <w:pStyle w:val="ab"/>
            </w:pPr>
            <w:r>
              <w:t>И.о. Председателя Правления Национального</w:t>
            </w:r>
          </w:p>
          <w:p w14:paraId="536487FE" w14:textId="77777777" w:rsidR="000F4ABE" w:rsidRDefault="000F4ABE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1FFC0" w14:textId="77777777" w:rsidR="000F4ABE" w:rsidRDefault="000F4ABE">
            <w:pPr>
              <w:pStyle w:val="ab"/>
            </w:pPr>
            <w:r>
              <w:t> </w:t>
            </w:r>
          </w:p>
          <w:p w14:paraId="777D58D7" w14:textId="77777777" w:rsidR="000F4ABE" w:rsidRDefault="000F4ABE">
            <w:pPr>
              <w:pStyle w:val="ab"/>
              <w:jc w:val="right"/>
            </w:pPr>
            <w:r>
              <w:t>Б.Жеенбаева</w:t>
            </w:r>
          </w:p>
          <w:p w14:paraId="1EC6261F" w14:textId="77777777" w:rsidR="000F4ABE" w:rsidRDefault="000F4ABE">
            <w:pPr>
              <w:pStyle w:val="ab"/>
            </w:pPr>
            <w:r>
              <w:t> </w:t>
            </w:r>
          </w:p>
        </w:tc>
      </w:tr>
    </w:tbl>
    <w:p w14:paraId="51A66CA4" w14:textId="77777777" w:rsidR="000F4ABE" w:rsidRDefault="000F4ABE">
      <w:r>
        <w:t> </w:t>
      </w:r>
    </w:p>
    <w:p w14:paraId="78A2B374" w14:textId="77777777" w:rsidR="000F4ABE" w:rsidRDefault="000F4AB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4449BE2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B6E37" w14:textId="77777777" w:rsidR="000F4ABE" w:rsidRDefault="000F4ABE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FFE3C" w14:textId="77777777" w:rsidR="000F4ABE" w:rsidRDefault="000F4ABE">
            <w:pPr>
              <w:ind w:firstLine="0"/>
            </w:pPr>
            <w:r>
              <w:t>Утверждены</w:t>
            </w:r>
          </w:p>
          <w:p w14:paraId="26D91DDD" w14:textId="77777777" w:rsidR="000F4ABE" w:rsidRDefault="000F4ABE">
            <w:pPr>
              <w:ind w:firstLine="0"/>
            </w:pPr>
            <w:r>
              <w:t>постановлением Правления</w:t>
            </w:r>
          </w:p>
          <w:p w14:paraId="725B677F" w14:textId="77777777" w:rsidR="000F4ABE" w:rsidRDefault="000F4ABE">
            <w:pPr>
              <w:ind w:firstLine="0"/>
            </w:pPr>
            <w:r>
              <w:t>Национального банка</w:t>
            </w:r>
          </w:p>
          <w:p w14:paraId="379E6687" w14:textId="77777777" w:rsidR="000F4ABE" w:rsidRDefault="000F4ABE">
            <w:pPr>
              <w:ind w:firstLine="0"/>
            </w:pPr>
            <w:r>
              <w:t>Кыргызской Республики</w:t>
            </w:r>
          </w:p>
          <w:p w14:paraId="52D01864" w14:textId="77777777" w:rsidR="000F4ABE" w:rsidRDefault="000F4ABE">
            <w:pPr>
              <w:ind w:firstLine="0"/>
            </w:pPr>
            <w:r>
              <w:t>от 27 апреля 2011 года № 26/5</w:t>
            </w:r>
          </w:p>
        </w:tc>
      </w:tr>
    </w:tbl>
    <w:p w14:paraId="271CE1A1" w14:textId="77777777" w:rsidR="000F4ABE" w:rsidRDefault="000F4ABE">
      <w:r>
        <w:t> </w:t>
      </w:r>
    </w:p>
    <w:p w14:paraId="1A089DA1" w14:textId="77777777" w:rsidR="000F4ABE" w:rsidRDefault="000F4ABE">
      <w:r>
        <w:t xml:space="preserve">ИЗМЕНЕНИЯ И ДОПОЛНЕНИЯ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марта 2005 г. № 6/2 "Об утверждении новой редакции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</w:t>
      </w:r>
    </w:p>
    <w:p w14:paraId="5793EF8C" w14:textId="77777777" w:rsidR="000F4ABE" w:rsidRDefault="000F4ABE">
      <w:r>
        <w:t> </w:t>
      </w:r>
    </w:p>
    <w:p w14:paraId="6159A154" w14:textId="77777777" w:rsidR="000F4ABE" w:rsidRDefault="000F4ABE">
      <w:r>
        <w:t>1. Пункт 2.1 раздела 2 дополнить подпунктом 2.1.1 следующего содержания:</w:t>
      </w:r>
    </w:p>
    <w:p w14:paraId="468EFAB1" w14:textId="77777777" w:rsidR="000F4ABE" w:rsidRDefault="000F4ABE">
      <w:r>
        <w:t>"2.1.1. Не реже одного раза в месяц Комитет рассматривает:</w:t>
      </w:r>
    </w:p>
    <w:p w14:paraId="763436B5" w14:textId="77777777" w:rsidR="000F4ABE" w:rsidRDefault="000F4ABE">
      <w:r>
        <w:t>- отчет об исполнении надзорной стратегии по банкам (в каждом месяце - отчет по двум банкам);</w:t>
      </w:r>
    </w:p>
    <w:p w14:paraId="4C23B8DC" w14:textId="77777777" w:rsidR="000F4ABE" w:rsidRDefault="000F4ABE">
      <w:r>
        <w:t>- информацию о соблюдении/несоблюдении коммерческими банками, а также микрофинансовыми компаниями и кредитными союзами, привлекающими депозиты, экономических нормативов и требований по результатам комплексных проверок, а также внешнего надзора;</w:t>
      </w:r>
    </w:p>
    <w:p w14:paraId="1177BA8C" w14:textId="77777777" w:rsidR="000F4ABE" w:rsidRDefault="000F4ABE">
      <w:r>
        <w:t>- результаты применения регулятивных надзорных мер в отношении банков, а также микрофинансовых компаний и кредитных союзов, привлекающих депозиты".</w:t>
      </w:r>
    </w:p>
    <w:p w14:paraId="393C528B" w14:textId="77777777" w:rsidR="000F4ABE" w:rsidRDefault="000F4ABE">
      <w:r>
        <w:t>2. В пункте 2.2 раздела 2:</w:t>
      </w:r>
    </w:p>
    <w:p w14:paraId="5A37757D" w14:textId="77777777" w:rsidR="000F4ABE" w:rsidRDefault="000F4ABE">
      <w:r>
        <w:t>- в подпункте б) исключить слова "с рейтингами 3 и 4";</w:t>
      </w:r>
    </w:p>
    <w:p w14:paraId="1CA311D5" w14:textId="77777777" w:rsidR="000F4ABE" w:rsidRDefault="000F4ABE">
      <w:r>
        <w:t>- в подпункте е) после слов "определение дальнейших" дополнить словами "надзорных";</w:t>
      </w:r>
    </w:p>
    <w:p w14:paraId="36EFCE8E" w14:textId="77777777" w:rsidR="000F4ABE" w:rsidRDefault="000F4ABE">
      <w:r>
        <w:t>- в подпункте и) после слов "в правоохранительные органы" дополнить словами "по вопросам, по которым Комитетом принимались решения".</w:t>
      </w:r>
    </w:p>
    <w:p w14:paraId="28D3DD94" w14:textId="77777777" w:rsidR="000F4ABE" w:rsidRDefault="000F4ABE">
      <w:r>
        <w:t>3. В пункте 3.1 раздела 3:</w:t>
      </w:r>
    </w:p>
    <w:p w14:paraId="62E82EE3" w14:textId="77777777" w:rsidR="000F4ABE" w:rsidRDefault="000F4ABE">
      <w:r>
        <w:t>- слова "последний четверг" заменить словами "последнюю пятницу";</w:t>
      </w:r>
    </w:p>
    <w:p w14:paraId="005B962E" w14:textId="77777777" w:rsidR="000F4ABE" w:rsidRDefault="000F4ABE">
      <w:r>
        <w:t>- после слов "Комитет утверждает" дополнить словом "полугодовой".</w:t>
      </w:r>
    </w:p>
    <w:p w14:paraId="549D22C6" w14:textId="77777777" w:rsidR="000F4ABE" w:rsidRDefault="000F4ABE">
      <w:r>
        <w:t>4. В пункте 3.9 раздела 3:</w:t>
      </w:r>
    </w:p>
    <w:p w14:paraId="2B4BEB63" w14:textId="77777777" w:rsidR="000F4ABE" w:rsidRDefault="000F4ABE">
      <w:r>
        <w:t>- подпункт б) изложить в следующей редакции:</w:t>
      </w:r>
    </w:p>
    <w:p w14:paraId="1A91F495" w14:textId="77777777" w:rsidR="000F4ABE" w:rsidRDefault="000F4ABE">
      <w:r>
        <w:t>"б) составление проекта плана работы Комитета на полугодие";</w:t>
      </w:r>
    </w:p>
    <w:p w14:paraId="6C60B3C5" w14:textId="77777777" w:rsidR="000F4ABE" w:rsidRDefault="000F4ABE">
      <w:r>
        <w:t>- подпункт ж) изложить в следующей редакции:</w:t>
      </w:r>
    </w:p>
    <w:p w14:paraId="54DD7CE2" w14:textId="77777777" w:rsidR="000F4ABE" w:rsidRDefault="000F4ABE">
      <w:r>
        <w:t xml:space="preserve">"е) подготовка полугодовых отчетов о ходе исполнения </w:t>
      </w:r>
      <w:r>
        <w:t>структурными подразделениями постановлений и других решений (поручений) Комитета";</w:t>
      </w:r>
    </w:p>
    <w:p w14:paraId="500CCEBB" w14:textId="77777777" w:rsidR="000F4ABE" w:rsidRDefault="000F4ABE">
      <w:r>
        <w:t>- подпункт з) изложить в следующей редакции:</w:t>
      </w:r>
    </w:p>
    <w:p w14:paraId="1663B39A" w14:textId="77777777" w:rsidR="000F4ABE" w:rsidRDefault="000F4ABE">
      <w:r>
        <w:t>"ж) подготовка отчета о работе Комитета один раз в полгода".</w:t>
      </w:r>
    </w:p>
    <w:p w14:paraId="09EDE25B" w14:textId="77777777" w:rsidR="000F4ABE" w:rsidRDefault="000F4AB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165F9A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17482" w14:textId="77777777" w:rsidR="000F4ABE" w:rsidRDefault="000F4ABE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F6296" w14:textId="77777777" w:rsidR="000F4ABE" w:rsidRDefault="000F4ABE">
            <w:r>
              <w:t> </w:t>
            </w:r>
          </w:p>
        </w:tc>
      </w:tr>
    </w:tbl>
    <w:p w14:paraId="70271105" w14:textId="77777777" w:rsidR="000F4ABE" w:rsidRDefault="000F4AB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BE"/>
    <w:rsid w:val="000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FDD84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1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19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