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1940" w:rsidRDefault="000D1940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C:\Users\User\AppData\Local\Temp\CdbDocEditor\58867b69-d282-4e4f-8461-d2a5e1d7c7b7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58867b69-d282-4e4f-8461-d2a5e1d7c7b7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940" w:rsidRDefault="000D1940">
      <w:pPr>
        <w:pStyle w:val="ad"/>
      </w:pPr>
      <w:r>
        <w:t>НАЦИОНАЛЬНЫЙ БАНК КЫРГЫЗСКОЙ РЕСПУБЛИКИ</w:t>
      </w:r>
    </w:p>
    <w:p w:rsidR="000D1940" w:rsidRDefault="000D1940">
      <w:pPr>
        <w:pStyle w:val="ad"/>
      </w:pPr>
      <w:r>
        <w:t>ПОСТАНОВЛЕНИЕ</w:t>
      </w:r>
    </w:p>
    <w:p w:rsidR="000D1940" w:rsidRDefault="000D1940">
      <w:pPr>
        <w:pStyle w:val="af8"/>
      </w:pPr>
      <w:r>
        <w:t>от 4 июля 2012 года № 28/6</w:t>
      </w:r>
    </w:p>
    <w:p w:rsidR="000D1940" w:rsidRDefault="000D1940">
      <w:pPr>
        <w:pStyle w:val="a9"/>
      </w:pPr>
      <w:r>
        <w:t>О внесении изменений и дополнений в "Основные требования к Комитету по аудиту" утвержденные постановлением Правления Национального банка Кыргызской Республики от 20 ноября 2003 года № 32/7</w:t>
      </w:r>
    </w:p>
    <w:p w:rsidR="000D1940" w:rsidRDefault="000D1940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 </w:t>
      </w:r>
    </w:p>
    <w:p w:rsidR="000D1940" w:rsidRDefault="000D1940">
      <w:pPr>
        <w:pStyle w:val="af8"/>
        <w:jc w:val="center"/>
      </w:pPr>
      <w:r>
        <w:t>ПОСТАНОВЛЯЕТ:</w:t>
      </w:r>
    </w:p>
    <w:p w:rsidR="000D1940" w:rsidRDefault="000D1940">
      <w:r>
        <w:t>1. Утвердить изменения и дополнения в "</w:t>
      </w:r>
      <w:hyperlink r:id="rId6" w:history="1">
        <w:r>
          <w:rPr>
            <w:rStyle w:val="a3"/>
          </w:rPr>
          <w:t>Основные требования</w:t>
        </w:r>
      </w:hyperlink>
      <w:r>
        <w:t xml:space="preserve"> к Комитету по аудиту", утвержденные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20 ноября 2003 года № 32/7 (прилагаются).</w:t>
      </w:r>
    </w:p>
    <w:p w:rsidR="000D1940" w:rsidRDefault="000D1940">
      <w:r>
        <w:t>2. Юридическому управлению:</w:t>
      </w:r>
    </w:p>
    <w:p w:rsidR="000D1940" w:rsidRDefault="000D1940">
      <w:r>
        <w:t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 w:rsidR="000D1940" w:rsidRDefault="000D1940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0D1940" w:rsidRDefault="000D1940">
      <w:r>
        <w:t>3. Управлению методологии надзора и лицензирования довести настоящее постановление до сведения коммерческих банков.</w:t>
      </w:r>
    </w:p>
    <w:p w:rsidR="000D1940" w:rsidRDefault="000D1940">
      <w:r>
        <w:t>4. Настоящее постановление вступает в силу по истечении 15 дней после официального опубликования.</w:t>
      </w:r>
    </w:p>
    <w:p w:rsidR="000D1940" w:rsidRDefault="000D1940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:rsidR="000D1940" w:rsidRDefault="000D194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940" w:rsidRDefault="000D1940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940" w:rsidRDefault="000D1940">
            <w:pPr>
              <w:pStyle w:val="ab"/>
              <w:jc w:val="right"/>
            </w:pPr>
            <w:r>
              <w:t>З.Асанкожоева</w:t>
            </w:r>
          </w:p>
        </w:tc>
      </w:tr>
    </w:tbl>
    <w:p w:rsidR="000D1940" w:rsidRDefault="000D1940">
      <w:r>
        <w:t> </w:t>
      </w:r>
    </w:p>
    <w:p w:rsidR="000D1940" w:rsidRDefault="000D194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940" w:rsidRDefault="000D1940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940" w:rsidRDefault="000D1940">
            <w:pPr>
              <w:spacing w:after="0"/>
              <w:ind w:hanging="55"/>
            </w:pPr>
            <w:r>
              <w:t>Утверждены</w:t>
            </w:r>
          </w:p>
          <w:p w:rsidR="000D1940" w:rsidRDefault="000D1940">
            <w:pPr>
              <w:spacing w:after="0"/>
              <w:ind w:hanging="55"/>
            </w:pPr>
            <w:r>
              <w:t>постановлением Правления</w:t>
            </w:r>
          </w:p>
          <w:p w:rsidR="000D1940" w:rsidRDefault="000D1940">
            <w:pPr>
              <w:spacing w:after="0"/>
              <w:ind w:hanging="55"/>
            </w:pPr>
            <w:r>
              <w:t>Национального банка</w:t>
            </w:r>
          </w:p>
          <w:p w:rsidR="000D1940" w:rsidRDefault="000D1940">
            <w:pPr>
              <w:spacing w:after="0"/>
              <w:ind w:hanging="55"/>
            </w:pPr>
            <w:r>
              <w:t>Кыргызской Республики</w:t>
            </w:r>
          </w:p>
          <w:p w:rsidR="000D1940" w:rsidRDefault="000D1940">
            <w:pPr>
              <w:spacing w:after="0"/>
              <w:ind w:hanging="55"/>
            </w:pPr>
            <w:r>
              <w:t>от 4 июля 2012 года № 28/6</w:t>
            </w:r>
          </w:p>
          <w:p w:rsidR="000D1940" w:rsidRDefault="000D1940">
            <w:r>
              <w:t> </w:t>
            </w:r>
          </w:p>
        </w:tc>
      </w:tr>
    </w:tbl>
    <w:p w:rsidR="000D1940" w:rsidRDefault="000D1940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"Основные требования к Комитету по аудиту", утвержденные постановлением Правления НБКР № 32/7 от 20 ноября 2003 года</w:t>
      </w:r>
    </w:p>
    <w:p w:rsidR="000D1940" w:rsidRDefault="000D1940">
      <w:r>
        <w:t> </w:t>
      </w:r>
    </w:p>
    <w:p w:rsidR="000D1940" w:rsidRDefault="000D1940">
      <w:r>
        <w:t xml:space="preserve">Внести в </w:t>
      </w:r>
      <w:hyperlink r:id="rId8" w:history="1">
        <w:r>
          <w:rPr>
            <w:rStyle w:val="a3"/>
          </w:rPr>
          <w:t>Основные требования</w:t>
        </w:r>
      </w:hyperlink>
      <w:r>
        <w:t xml:space="preserve"> к Комитету по аудиту, утвержденные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НБКР № 32/7 от 20 ноября 2003 года, следующие изменения и дополнения:</w:t>
      </w:r>
    </w:p>
    <w:p w:rsidR="000D1940" w:rsidRDefault="000D1940">
      <w:r>
        <w:t>1. В пункте 1.1 слова "АООТ РСК, КСФ" заменить словами "а также банками, осуществляющими операции в соответствии с исламскими принципами банковского дела и финансирования".</w:t>
      </w:r>
    </w:p>
    <w:p w:rsidR="000D1940" w:rsidRDefault="000D1940">
      <w:r>
        <w:t>2. В пункте 1.3:</w:t>
      </w:r>
    </w:p>
    <w:p w:rsidR="000D1940" w:rsidRDefault="000D1940">
      <w:r>
        <w:t>- слова "будет усиливать систему" заменить словами "призван усилить контроль за системой";</w:t>
      </w:r>
    </w:p>
    <w:p w:rsidR="000D1940" w:rsidRDefault="000D1940">
      <w:r>
        <w:t>- после слов "финансовой отчетности" дополнить словами "и эффективности деятельности банка";</w:t>
      </w:r>
    </w:p>
    <w:p w:rsidR="000D1940" w:rsidRDefault="000D1940">
      <w:r>
        <w:t>- после слов "Национальным банком Кыргызской Республики" дополнить словами "(далее - Национальный банк)".</w:t>
      </w:r>
    </w:p>
    <w:p w:rsidR="000D1940" w:rsidRDefault="000D1940">
      <w:r>
        <w:t>3. По всему тексту нормативного правового акта слова "НБКР" заменить словами "Национальный банк" в соответствующих падежах.</w:t>
      </w:r>
    </w:p>
    <w:p w:rsidR="000D1940" w:rsidRDefault="000D1940">
      <w:r>
        <w:t>4. Пункт 1.5 исключить.</w:t>
      </w:r>
    </w:p>
    <w:p w:rsidR="000D1940" w:rsidRDefault="000D1940">
      <w:r>
        <w:t>5. В абзаце 5 пункта 2.2 после слов "внутренними и внешними аудиторами" дополнить словами "для банков, осуществляющих операции в соответствии с исламскими принципами банковского дела и финансирования также и с Комитетом по корпоративному управлению, Отделом, ответственным за осуществление мониторинга соблюдения стандартов Шариата (или уполномоченным внутренним аудитором, проверяющим соблюдение стандартов Шариата), Шариатским советом".</w:t>
      </w:r>
    </w:p>
    <w:p w:rsidR="000D1940" w:rsidRDefault="000D1940">
      <w:r>
        <w:t>6. В пункте 3.1 слова "два года" заменить словами "один год".</w:t>
      </w:r>
    </w:p>
    <w:p w:rsidR="000D1940" w:rsidRDefault="000D1940">
      <w:r>
        <w:t>7. Пункт 3.2 дополнить предложением следующего содержания:</w:t>
      </w:r>
    </w:p>
    <w:p w:rsidR="000D1940" w:rsidRDefault="000D1940">
      <w:r>
        <w:t>"В банках, осуществляющих операции в соответствии с исламскими принципами банковского дела и финансирования, по меньшей мере, один член Комитета должен знать стандарты Организации бухгалтерского учета и аудита для исламских финансовых институтов (AAOIFI).".</w:t>
      </w:r>
    </w:p>
    <w:p w:rsidR="000D1940" w:rsidRDefault="000D1940">
      <w:r>
        <w:t>8. В пункте 3.6 слова "период два года" заменить словами "один год".</w:t>
      </w:r>
    </w:p>
    <w:p w:rsidR="000D1940" w:rsidRDefault="000D1940">
      <w:r>
        <w:t>9. Пункт 6.1 дополнить абзацем следующего содержания:</w:t>
      </w:r>
    </w:p>
    <w:p w:rsidR="000D1940" w:rsidRDefault="000D1940">
      <w:r>
        <w:t>"- в банках, осуществляющих операции в соответствии с исламскими принципами банковского дела и финансирования - анализировать и оценивать деятельность банка по соблюдению стандартов Шариата, также и на основе отчетов отдела, ответственного за осуществление мониторинга соблюдения стандартов Шариата (или уполномоченного внутреннего аудитора, проверяющего соблюдение стандартов Шариата);".</w:t>
      </w:r>
    </w:p>
    <w:p w:rsidR="000D1940" w:rsidRDefault="000D1940">
      <w:r>
        <w:t>10. Раздел 6 "Обязанности комитета" дополнить пунктом 6.2 следующего содержания:</w:t>
      </w:r>
    </w:p>
    <w:p w:rsidR="000D1940" w:rsidRDefault="000D1940">
      <w:r>
        <w:t xml:space="preserve">"6.2. В банках, осуществляющих операции в соответствии с исламскими принципами банковского дела и финансирования, один член Комитета по аудиту должен входить в состав Комитета по корпоративному управлению, минимальные требования к которому определены в Положении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финансирования", утвержденном постановлением Правления Национального банка Кыргызской Республики № 67/9 от </w:t>
      </w:r>
      <w:r>
        <w:t>30 ноября 2011 года.".</w:t>
      </w:r>
    </w:p>
    <w:p w:rsidR="000D1940" w:rsidRDefault="000D1940">
      <w:r>
        <w:t>11. Пункт 7.1:</w:t>
      </w:r>
    </w:p>
    <w:p w:rsidR="000D1940" w:rsidRDefault="000D1940">
      <w:r>
        <w:t>- после слов "внутренним и внешним аудитором" дополнить словами "для банков, осуществляющих операции в соответствии с исламскими принципами банковского дела и финансирования также и с Комитетом по корпоративному управлению, Отделом, ответственным за осуществление мониторинга соблюдения стандартов Шариата (или уполномоченным внутренним аудитором, проверяющим соблюдение стандартов Шариата), Шариатским советом";</w:t>
      </w:r>
    </w:p>
    <w:p w:rsidR="000D1940" w:rsidRDefault="000D1940">
      <w:r>
        <w:t>- после слов "самостоятельно" дополнить словами "и в соответствии с нормативными правовыми актами Национального банка".</w:t>
      </w:r>
    </w:p>
    <w:p w:rsidR="000D1940" w:rsidRDefault="000D1940">
      <w:r>
        <w:t>12. Пункт 7.2 после слов "внутренним и внешним аудитором" дополнить словами "для банков, осуществляющих операции в соответствии с исламскими принципами банковского дела и финансирования также и с Комитетом по корпоративному управлению, Отделом, ответственным за осуществление мониторинга соблюдения стандартов Шариата (или уполномоченным внутренним аудитором, проверяющим соблюдение стандартов Шариата), Шариатским советом".</w:t>
      </w:r>
    </w:p>
    <w:p w:rsidR="000D1940" w:rsidRDefault="000D194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940" w:rsidRDefault="000D1940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940" w:rsidRDefault="000D1940">
            <w:r>
              <w:t> </w:t>
            </w:r>
          </w:p>
        </w:tc>
      </w:tr>
    </w:tbl>
    <w:p w:rsidR="000D1940" w:rsidRDefault="000D1940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40"/>
    <w:rsid w:val="000D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27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2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27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559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2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