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27C20" w14:textId="77777777" w:rsidR="00223525" w:rsidRDefault="00223525">
      <w:pPr>
        <w:pStyle w:val="ad"/>
      </w:pPr>
      <w:r>
        <w:rPr>
          <w:noProof/>
        </w:rPr>
        <w:drawing>
          <wp:inline distT="0" distB="0" distL="0" distR="0" wp14:anchorId="5FC91CB3" wp14:editId="415EF39E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0773F" w14:textId="77777777" w:rsidR="00223525" w:rsidRDefault="00223525">
      <w:pPr>
        <w:pStyle w:val="ad"/>
      </w:pPr>
      <w:r>
        <w:t>НАЦИОНАЛЬНЫЙ БАНК КЫРГЫЗСКОЙ РЕСПУБЛИКИ</w:t>
      </w:r>
    </w:p>
    <w:p w14:paraId="540B7864" w14:textId="77777777" w:rsidR="00223525" w:rsidRDefault="00223525">
      <w:pPr>
        <w:pStyle w:val="ad"/>
      </w:pPr>
      <w:r>
        <w:t>ПОСТАНОВЛЕНИЕ</w:t>
      </w:r>
    </w:p>
    <w:p w14:paraId="571667A1" w14:textId="77777777" w:rsidR="00223525" w:rsidRDefault="00223525">
      <w:pPr>
        <w:pStyle w:val="af8"/>
      </w:pPr>
      <w:r>
        <w:t>от 17 августа 2012 года № 34/5</w:t>
      </w:r>
    </w:p>
    <w:p w14:paraId="11926C99" w14:textId="77777777" w:rsidR="00223525" w:rsidRDefault="00223525">
      <w:pPr>
        <w:pStyle w:val="a9"/>
      </w:pPr>
      <w:r>
        <w:t>О внесении дополнения в Положение о требованиях к Плану счетов бухгалтерского учета в коммерческих банках и других финансово-кредитных учреждениях Кыргызской Республики, утвержденное постановлением Правления Национального банка Кыргызской Республики от 20 декабря 2007 года № 54/9, зарегистрированным в Министерстве юстиции Кыргызской Республики 25 января 2008 года, регистрационный номер 4-08</w:t>
      </w:r>
    </w:p>
    <w:p w14:paraId="395CECA5" w14:textId="77777777" w:rsidR="00223525" w:rsidRDefault="00223525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Правление Национального банка Кыргызской Республики </w:t>
      </w:r>
    </w:p>
    <w:p w14:paraId="3CEF3F39" w14:textId="77777777" w:rsidR="00223525" w:rsidRDefault="00223525">
      <w:pPr>
        <w:pStyle w:val="af8"/>
        <w:jc w:val="center"/>
      </w:pPr>
      <w:r>
        <w:t>ПОСТАНОВЛЯЕТ:</w:t>
      </w:r>
    </w:p>
    <w:p w14:paraId="415939E9" w14:textId="77777777" w:rsidR="00223525" w:rsidRDefault="00223525">
      <w:r>
        <w:t xml:space="preserve">1. Внести дополнение в </w:t>
      </w:r>
      <w:hyperlink r:id="rId6" w:history="1">
        <w:r>
          <w:rPr>
            <w:rStyle w:val="a3"/>
          </w:rPr>
          <w:t>Положение</w:t>
        </w:r>
      </w:hyperlink>
      <w:r>
        <w:t xml:space="preserve"> о требованиях к Плану счетов бухгалтерского учета в коммерческих банках и других финансово-кредитных учреждениях Кыргызской Республики (прилагается).</w:t>
      </w:r>
    </w:p>
    <w:p w14:paraId="170F6F12" w14:textId="77777777" w:rsidR="00223525" w:rsidRDefault="00223525">
      <w:r>
        <w:t>2. Настоящее постановление опубликовать на официальном сайте Национального банка Кыргызской Республики.</w:t>
      </w:r>
    </w:p>
    <w:p w14:paraId="4624CDB2" w14:textId="77777777" w:rsidR="00223525" w:rsidRDefault="00223525">
      <w:r>
        <w:t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0CF3FC6F" w14:textId="77777777" w:rsidR="00223525" w:rsidRDefault="00223525">
      <w:r>
        <w:t>4. Настоящее постановление вступает в силу по истечении одного месяца после официального опубликования.</w:t>
      </w:r>
    </w:p>
    <w:p w14:paraId="0727EED7" w14:textId="77777777" w:rsidR="00223525" w:rsidRDefault="00223525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220270A5" w14:textId="77777777" w:rsidR="00223525" w:rsidRDefault="0022352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D2F8444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828CE" w14:textId="77777777" w:rsidR="00223525" w:rsidRDefault="00223525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24FE3" w14:textId="77777777" w:rsidR="00223525" w:rsidRDefault="00223525">
            <w:pPr>
              <w:pStyle w:val="ab"/>
              <w:jc w:val="right"/>
            </w:pPr>
            <w:r>
              <w:t>З.Асанкожоева</w:t>
            </w:r>
          </w:p>
        </w:tc>
      </w:tr>
    </w:tbl>
    <w:p w14:paraId="02F20584" w14:textId="77777777" w:rsidR="00223525" w:rsidRDefault="00223525">
      <w:r>
        <w:t> </w:t>
      </w:r>
    </w:p>
    <w:p w14:paraId="19CA4025" w14:textId="77777777" w:rsidR="00223525" w:rsidRDefault="0022352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34C05D3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B7ED7" w14:textId="77777777" w:rsidR="00223525" w:rsidRDefault="00223525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E062C" w14:textId="77777777" w:rsidR="00223525" w:rsidRDefault="00223525">
            <w:pPr>
              <w:ind w:firstLine="0"/>
            </w:pPr>
            <w:r>
              <w:t>Приложение</w:t>
            </w:r>
          </w:p>
          <w:p w14:paraId="700FC0CA" w14:textId="77777777" w:rsidR="00223525" w:rsidRDefault="00223525">
            <w:pPr>
              <w:ind w:firstLine="0"/>
            </w:pPr>
            <w:r>
              <w:t>к постановлению Правления</w:t>
            </w:r>
          </w:p>
          <w:p w14:paraId="2763FA7F" w14:textId="77777777" w:rsidR="00223525" w:rsidRDefault="00223525">
            <w:pPr>
              <w:ind w:firstLine="0"/>
            </w:pPr>
            <w:r>
              <w:t>Национального банка</w:t>
            </w:r>
          </w:p>
          <w:p w14:paraId="418DB061" w14:textId="77777777" w:rsidR="00223525" w:rsidRDefault="00223525">
            <w:pPr>
              <w:ind w:firstLine="0"/>
            </w:pPr>
            <w:r>
              <w:t>Кыргызской Республики</w:t>
            </w:r>
          </w:p>
          <w:p w14:paraId="73B455B2" w14:textId="77777777" w:rsidR="00223525" w:rsidRDefault="00223525">
            <w:pPr>
              <w:ind w:firstLine="0"/>
            </w:pPr>
            <w:r>
              <w:t>от 17 августа 2012 года № 34/5</w:t>
            </w:r>
          </w:p>
          <w:p w14:paraId="68489369" w14:textId="77777777" w:rsidR="00223525" w:rsidRDefault="00223525">
            <w:r>
              <w:t> </w:t>
            </w:r>
          </w:p>
        </w:tc>
      </w:tr>
    </w:tbl>
    <w:p w14:paraId="568851F5" w14:textId="77777777" w:rsidR="00223525" w:rsidRDefault="00223525">
      <w:pPr>
        <w:pStyle w:val="2"/>
        <w:rPr>
          <w:rFonts w:eastAsia="Times New Roman"/>
        </w:rPr>
      </w:pPr>
      <w:r>
        <w:rPr>
          <w:rFonts w:eastAsia="Times New Roman"/>
        </w:rPr>
        <w:t>ДОПОЛНЕНИЕ</w:t>
      </w:r>
      <w:r>
        <w:rPr>
          <w:rFonts w:eastAsia="Times New Roman"/>
        </w:rPr>
        <w:br/>
        <w:t> </w:t>
      </w:r>
      <w:r>
        <w:rPr>
          <w:rFonts w:eastAsia="Times New Roman"/>
        </w:rPr>
        <w:t>в Положение о требованиях к Плану счетов бухгалтерского учета в коммерческих банках и других финансово-кредитных учреждениях Кыргызской Республики, утвержденное постановлением Правления Национального банка Кыргызской Республики от 20 декабря 2007 года № 54/9, зарегистрированным в Министерстве юстиции Кыргызской Республики 25 января 2008 года, регистрационный номер 4-08</w:t>
      </w:r>
    </w:p>
    <w:p w14:paraId="46BD09D5" w14:textId="77777777" w:rsidR="00223525" w:rsidRDefault="00223525">
      <w:r>
        <w:t> </w:t>
      </w:r>
    </w:p>
    <w:p w14:paraId="5D2F0472" w14:textId="77777777" w:rsidR="00223525" w:rsidRDefault="00223525">
      <w:r>
        <w:t xml:space="preserve">Внести в </w:t>
      </w:r>
      <w:hyperlink r:id="rId7" w:history="1">
        <w:r>
          <w:rPr>
            <w:rStyle w:val="a3"/>
          </w:rPr>
          <w:t>Положение</w:t>
        </w:r>
      </w:hyperlink>
      <w:r>
        <w:t xml:space="preserve"> о требованиях к Плану счетов бухгалтерского учета в коммерческих банках и других финансово-кредитных учреждениях Кыргызской Республики, утвержденное </w:t>
      </w:r>
      <w:hyperlink r:id="rId8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54/9 от 20 декабря 2007 года "Об утверждении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о требованиях к Плану счетов бухгалтерского учета в коммерческих банках и других финансово-кредитных учреждениях Кыргызской Республики", зарегистрированным в Министерстве юстиции Кыргызской Республики 25 января 2008 года, регистрационный номер 4-08 следующее дополнение:</w:t>
      </w:r>
    </w:p>
    <w:p w14:paraId="6FCA81F9" w14:textId="77777777" w:rsidR="00223525" w:rsidRDefault="00223525">
      <w:r>
        <w:t>- в пункте 1.3 главы 1 слова "с соблюдением требований настоящего Положения" заменить словами "с учетом требований настоящего Положения и иных нормативных правовых актов Национального банка Кыргызской Республики".</w:t>
      </w:r>
    </w:p>
    <w:p w14:paraId="46E91143" w14:textId="77777777" w:rsidR="00223525" w:rsidRDefault="0022352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0B76B35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80F14" w14:textId="77777777" w:rsidR="00223525" w:rsidRDefault="00223525">
            <w:pPr>
              <w:pStyle w:val="ab"/>
            </w:pPr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76701" w14:textId="77777777" w:rsidR="00223525" w:rsidRDefault="00223525">
            <w:pPr>
              <w:pStyle w:val="ab"/>
              <w:jc w:val="right"/>
            </w:pPr>
            <w:r>
              <w:t> </w:t>
            </w:r>
          </w:p>
        </w:tc>
      </w:tr>
    </w:tbl>
    <w:p w14:paraId="67987B8F" w14:textId="77777777" w:rsidR="00223525" w:rsidRDefault="00223525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525"/>
    <w:rsid w:val="0022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DAC078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75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8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80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559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8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