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3A7D8" w14:textId="77777777" w:rsidR="00693747" w:rsidRDefault="00693747">
      <w:pPr>
        <w:pStyle w:val="af9"/>
      </w:pPr>
      <w:r>
        <w:t>УТРАТИЛО СИЛУ</w:t>
      </w:r>
      <w:r>
        <w:br/>
        <w:t xml:space="preserve">в соответствии с </w:t>
      </w:r>
      <w:hyperlink r:id="rId4" w:history="1">
        <w:r>
          <w:rPr>
            <w:rStyle w:val="a3"/>
          </w:rPr>
          <w:t>постановлением</w:t>
        </w:r>
      </w:hyperlink>
      <w:r>
        <w:t xml:space="preserve"> Правления Нацбанка КР от 13 марта 2019 года № 2019-П-07/10-1</w:t>
      </w:r>
    </w:p>
    <w:p w14:paraId="109AF8AA" w14:textId="77777777" w:rsidR="00693747" w:rsidRDefault="00693747">
      <w:pPr>
        <w:pStyle w:val="ad"/>
      </w:pPr>
      <w:r>
        <w:rPr>
          <w:noProof/>
        </w:rPr>
        <w:drawing>
          <wp:inline distT="0" distB="0" distL="0" distR="0" wp14:anchorId="3DE0F599" wp14:editId="7A3AB72F">
            <wp:extent cx="1152525" cy="1152525"/>
            <wp:effectExtent l="0" t="0" r="9525" b="9525"/>
            <wp:docPr id="1" name="Рисунок 2" descr="Описание: C:\Users\User\AppData\Local\Temp\CdbDocEditor\77f12132-96bc-43d0-b099-18c38906433d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:\Users\User\AppData\Local\Temp\CdbDocEditor\77f12132-96bc-43d0-b099-18c38906433d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25A84" w14:textId="77777777" w:rsidR="00693747" w:rsidRDefault="00693747">
      <w:pPr>
        <w:pStyle w:val="ad"/>
      </w:pPr>
      <w:r>
        <w:t>НАЦИОНАЛЬНЫЙ БАНК КЫРГЫЗСКОЙ РЕСПУБЛИКИ</w:t>
      </w:r>
    </w:p>
    <w:p w14:paraId="20973BBE" w14:textId="77777777" w:rsidR="00693747" w:rsidRDefault="00693747">
      <w:pPr>
        <w:pStyle w:val="ad"/>
      </w:pPr>
      <w:r>
        <w:t>ПОСТАНОВЛЕНИЕ</w:t>
      </w:r>
    </w:p>
    <w:p w14:paraId="64DBADEE" w14:textId="77777777" w:rsidR="00693747" w:rsidRDefault="00693747">
      <w:pPr>
        <w:pStyle w:val="af8"/>
      </w:pPr>
      <w:r>
        <w:t>от 19 мая 2010 года № 34/1</w:t>
      </w:r>
    </w:p>
    <w:p w14:paraId="5AAC6F5B" w14:textId="77777777" w:rsidR="00693747" w:rsidRDefault="00693747">
      <w:pPr>
        <w:pStyle w:val="a9"/>
      </w:pPr>
      <w:r>
        <w:t>О внесении изменений в постановление Правления Национального банка Кыргызской Республики от 19 марта 2010 года № 8/2 "Об утверждении Положения "Об обязательных резервах"</w:t>
      </w:r>
    </w:p>
    <w:p w14:paraId="2438E57B" w14:textId="77777777" w:rsidR="00693747" w:rsidRDefault="00693747">
      <w:r>
        <w:t> </w:t>
      </w:r>
    </w:p>
    <w:p w14:paraId="35C856FB" w14:textId="77777777" w:rsidR="00693747" w:rsidRDefault="00693747">
      <w:r>
        <w:t xml:space="preserve">В соответствии со статьями 22 и 43 </w:t>
      </w:r>
      <w:hyperlink r:id="rId6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 w14:paraId="61BDB6F8" w14:textId="77777777" w:rsidR="00693747" w:rsidRDefault="00693747">
      <w:pPr>
        <w:pStyle w:val="af8"/>
        <w:jc w:val="center"/>
      </w:pPr>
      <w:r>
        <w:t>ПОСТАНОВЛЯЕТ:</w:t>
      </w:r>
    </w:p>
    <w:p w14:paraId="4621357D" w14:textId="77777777" w:rsidR="00693747" w:rsidRDefault="00693747">
      <w:r>
        <w:t xml:space="preserve">1. Внести в </w:t>
      </w:r>
      <w:hyperlink r:id="rId7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от 19 марта 2010 года № 8/2 "Об утверждении </w:t>
      </w:r>
      <w:hyperlink r:id="rId8" w:history="1">
        <w:r>
          <w:rPr>
            <w:rStyle w:val="a3"/>
          </w:rPr>
          <w:t>Положения</w:t>
        </w:r>
      </w:hyperlink>
      <w:r>
        <w:t xml:space="preserve"> "Об обязательных резервах" изменения (</w:t>
      </w:r>
      <w:hyperlink r:id="rId9" w:anchor="p1" w:history="1">
        <w:r>
          <w:rPr>
            <w:rStyle w:val="a3"/>
          </w:rPr>
          <w:t>прилагаются</w:t>
        </w:r>
      </w:hyperlink>
      <w:r>
        <w:t>).</w:t>
      </w:r>
    </w:p>
    <w:p w14:paraId="030DDDBF" w14:textId="77777777" w:rsidR="00693747" w:rsidRDefault="00693747">
      <w:r>
        <w:t xml:space="preserve">2. Пункт 2 </w:t>
      </w:r>
      <w:hyperlink r:id="rId10" w:history="1">
        <w:r>
          <w:rPr>
            <w:rStyle w:val="a3"/>
          </w:rPr>
          <w:t>постановления</w:t>
        </w:r>
      </w:hyperlink>
      <w:r>
        <w:t xml:space="preserve"> Национального банка Кыргызской Республики от 19 марта 2010 года № 8/2 "Об утверждении </w:t>
      </w:r>
      <w:hyperlink r:id="rId11" w:history="1">
        <w:r>
          <w:rPr>
            <w:rStyle w:val="a3"/>
          </w:rPr>
          <w:t>Положения</w:t>
        </w:r>
      </w:hyperlink>
      <w:r>
        <w:t xml:space="preserve"> "Об обязательных резервах" признать утратившим силу.</w:t>
      </w:r>
    </w:p>
    <w:p w14:paraId="460099FD" w14:textId="77777777" w:rsidR="00693747" w:rsidRDefault="00693747">
      <w:r>
        <w:t>3. Настоящее постановление вступает в силу с 31 мая 2010 года.</w:t>
      </w:r>
    </w:p>
    <w:p w14:paraId="20206232" w14:textId="77777777" w:rsidR="00693747" w:rsidRDefault="00693747">
      <w:r>
        <w:t>4.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14:paraId="1563D622" w14:textId="77777777" w:rsidR="00693747" w:rsidRDefault="00693747">
      <w:r>
        <w:t>5. Экономическому управлению довести настоящее постановление до сведения структурных подразделений и коммерческих банков.</w:t>
      </w:r>
    </w:p>
    <w:p w14:paraId="321A9225" w14:textId="77777777" w:rsidR="00693747" w:rsidRDefault="00693747">
      <w:r>
        <w:t>6.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 w14:paraId="40656D55" w14:textId="77777777" w:rsidR="00693747" w:rsidRDefault="00693747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7C01F64F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03232" w14:textId="77777777" w:rsidR="00693747" w:rsidRDefault="00693747">
            <w:pPr>
              <w:pStyle w:val="ab"/>
              <w:spacing w:line="276" w:lineRule="auto"/>
            </w:pPr>
            <w:r>
              <w:t>И.о. Председателя Правления Национального</w:t>
            </w:r>
          </w:p>
          <w:p w14:paraId="04325340" w14:textId="77777777" w:rsidR="00693747" w:rsidRDefault="00693747">
            <w:pPr>
              <w:pStyle w:val="ab"/>
              <w:spacing w:line="276" w:lineRule="auto"/>
            </w:pPr>
            <w:r>
              <w:t>банка Кыргызской Республики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082BD" w14:textId="77777777" w:rsidR="00693747" w:rsidRDefault="00693747">
            <w:pPr>
              <w:pStyle w:val="ab"/>
              <w:spacing w:line="276" w:lineRule="auto"/>
            </w:pPr>
            <w:r>
              <w:t> </w:t>
            </w:r>
          </w:p>
          <w:p w14:paraId="239440E3" w14:textId="77777777" w:rsidR="00693747" w:rsidRDefault="00693747">
            <w:pPr>
              <w:pStyle w:val="ab"/>
              <w:spacing w:line="276" w:lineRule="auto"/>
              <w:jc w:val="right"/>
            </w:pPr>
            <w:r>
              <w:t>З. Чокоев</w:t>
            </w:r>
          </w:p>
          <w:p w14:paraId="098A0F19" w14:textId="77777777" w:rsidR="00693747" w:rsidRDefault="00693747">
            <w:pPr>
              <w:pStyle w:val="ab"/>
              <w:spacing w:line="276" w:lineRule="auto"/>
            </w:pPr>
            <w:r>
              <w:t> </w:t>
            </w:r>
          </w:p>
          <w:p w14:paraId="1071E244" w14:textId="77777777" w:rsidR="00693747" w:rsidRDefault="00693747">
            <w:pPr>
              <w:pStyle w:val="ab"/>
              <w:spacing w:line="276" w:lineRule="auto"/>
            </w:pPr>
            <w:r>
              <w:t> </w:t>
            </w:r>
          </w:p>
        </w:tc>
      </w:tr>
    </w:tbl>
    <w:p w14:paraId="725329F6" w14:textId="77777777" w:rsidR="00693747" w:rsidRDefault="00693747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0FE09335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DA68B" w14:textId="77777777" w:rsidR="00693747" w:rsidRDefault="00693747">
            <w:pPr>
              <w:spacing w:line="276" w:lineRule="auto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B1D28" w14:textId="77777777" w:rsidR="00693747" w:rsidRDefault="00693747">
            <w:pPr>
              <w:spacing w:after="0" w:line="276" w:lineRule="auto"/>
            </w:pPr>
            <w:bookmarkStart w:id="0" w:name="p1"/>
            <w:r>
              <w:t>Утверждены</w:t>
            </w:r>
            <w:bookmarkEnd w:id="0"/>
          </w:p>
          <w:p w14:paraId="0E4A4859" w14:textId="77777777" w:rsidR="00693747" w:rsidRDefault="00693747">
            <w:pPr>
              <w:spacing w:after="0" w:line="276" w:lineRule="auto"/>
            </w:pPr>
            <w:hyperlink r:id="rId12" w:history="1">
              <w:r>
                <w:rPr>
                  <w:rStyle w:val="a3"/>
                </w:rPr>
                <w:t>постановлением</w:t>
              </w:r>
            </w:hyperlink>
            <w:r>
              <w:t xml:space="preserve"> Правления</w:t>
            </w:r>
          </w:p>
          <w:p w14:paraId="52C63661" w14:textId="77777777" w:rsidR="00693747" w:rsidRDefault="00693747">
            <w:pPr>
              <w:spacing w:after="0" w:line="276" w:lineRule="auto"/>
            </w:pPr>
            <w:r>
              <w:t>Национального банка</w:t>
            </w:r>
          </w:p>
          <w:p w14:paraId="1920FBFC" w14:textId="77777777" w:rsidR="00693747" w:rsidRDefault="00693747">
            <w:pPr>
              <w:spacing w:after="0" w:line="276" w:lineRule="auto"/>
            </w:pPr>
            <w:r>
              <w:t>Кыргызской Республики</w:t>
            </w:r>
          </w:p>
          <w:p w14:paraId="216FB6BC" w14:textId="77777777" w:rsidR="00693747" w:rsidRDefault="00693747">
            <w:pPr>
              <w:spacing w:after="0" w:line="276" w:lineRule="auto"/>
            </w:pPr>
            <w:r>
              <w:t>от 19 мая 2010 года № 34/1</w:t>
            </w:r>
          </w:p>
          <w:p w14:paraId="55C20903" w14:textId="77777777" w:rsidR="00693747" w:rsidRDefault="00693747">
            <w:pPr>
              <w:spacing w:line="276" w:lineRule="auto"/>
            </w:pPr>
            <w:r>
              <w:t> </w:t>
            </w:r>
          </w:p>
        </w:tc>
      </w:tr>
    </w:tbl>
    <w:p w14:paraId="357C06EF" w14:textId="77777777" w:rsidR="00693747" w:rsidRDefault="00693747">
      <w:pPr>
        <w:pStyle w:val="2"/>
        <w:spacing w:before="0"/>
        <w:rPr>
          <w:rFonts w:eastAsia="Times New Roman"/>
        </w:rPr>
      </w:pPr>
      <w:r>
        <w:rPr>
          <w:rFonts w:eastAsia="Times New Roman"/>
        </w:rPr>
        <w:t>ИЗМЕНЕНИЯ</w:t>
      </w:r>
      <w:r>
        <w:rPr>
          <w:rFonts w:eastAsia="Times New Roman"/>
        </w:rPr>
        <w:br/>
        <w:t> в постановление Правления Национального банка Кыргызской Республики от 19 марта 2010 года № 8/2 "</w:t>
      </w:r>
    </w:p>
    <w:p w14:paraId="7222DEE1" w14:textId="77777777" w:rsidR="00693747" w:rsidRDefault="00693747">
      <w:pPr>
        <w:pStyle w:val="2"/>
        <w:spacing w:before="0"/>
        <w:rPr>
          <w:rFonts w:eastAsia="Times New Roman"/>
        </w:rPr>
      </w:pPr>
      <w:r>
        <w:rPr>
          <w:rFonts w:eastAsia="Times New Roman"/>
        </w:rPr>
        <w:t>Об утверждении Положения "Об обязательных резервах"</w:t>
      </w:r>
    </w:p>
    <w:p w14:paraId="3ECD58B2" w14:textId="77777777" w:rsidR="00693747" w:rsidRDefault="00693747">
      <w:r>
        <w:t> </w:t>
      </w:r>
    </w:p>
    <w:p w14:paraId="66D08159" w14:textId="77777777" w:rsidR="00693747" w:rsidRDefault="00693747">
      <w:r>
        <w:t xml:space="preserve">Внести в </w:t>
      </w:r>
      <w:hyperlink r:id="rId13" w:history="1">
        <w:r>
          <w:rPr>
            <w:rStyle w:val="a3"/>
          </w:rPr>
          <w:t>Положение</w:t>
        </w:r>
      </w:hyperlink>
      <w:r>
        <w:t xml:space="preserve"> "Об обязательных резервах", утвержденное </w:t>
      </w:r>
      <w:hyperlink r:id="rId14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19 марта 2010 года № 8/2 "Об утверждении </w:t>
      </w:r>
      <w:hyperlink r:id="rId15" w:history="1">
        <w:r>
          <w:rPr>
            <w:rStyle w:val="a3"/>
          </w:rPr>
          <w:t>Положения</w:t>
        </w:r>
      </w:hyperlink>
      <w:r>
        <w:t xml:space="preserve"> "Об обязательных резервах", следующие изменения:</w:t>
      </w:r>
    </w:p>
    <w:p w14:paraId="67FF279E" w14:textId="77777777" w:rsidR="00693747" w:rsidRDefault="00693747">
      <w:r>
        <w:t>1. Пункт 2.3 исключить.</w:t>
      </w:r>
    </w:p>
    <w:p w14:paraId="429FD501" w14:textId="77777777" w:rsidR="00693747" w:rsidRDefault="00693747">
      <w:r>
        <w:t>2. Пункт 2.4 изложить в следующей редакции:</w:t>
      </w:r>
    </w:p>
    <w:p w14:paraId="08BB63D4" w14:textId="77777777" w:rsidR="00693747" w:rsidRDefault="00693747">
      <w:r>
        <w:t>"Расчет обязательных резервов производится по следующей формуле:</w:t>
      </w:r>
    </w:p>
    <w:p w14:paraId="17F1750A" w14:textId="77777777" w:rsidR="00693747" w:rsidRDefault="00693747">
      <w:r>
        <w:t> </w:t>
      </w:r>
    </w:p>
    <w:p w14:paraId="2523BCE1" w14:textId="77777777" w:rsidR="00693747" w:rsidRDefault="00693747">
      <w:r>
        <w:t>(Сумма ОБт-1 - Сумма Ат-1)</w:t>
      </w:r>
    </w:p>
    <w:p w14:paraId="6711B8B6" w14:textId="77777777" w:rsidR="00693747" w:rsidRDefault="00693747">
      <w:r>
        <w:t>ОРт = -------------------------- * Р, где:</w:t>
      </w:r>
    </w:p>
    <w:p w14:paraId="2DE80811" w14:textId="77777777" w:rsidR="00693747" w:rsidRDefault="00693747">
      <w:r>
        <w:t>Дт-1</w:t>
      </w:r>
    </w:p>
    <w:p w14:paraId="398A47DF" w14:textId="77777777" w:rsidR="00693747" w:rsidRDefault="00693747">
      <w:r>
        <w:t> </w:t>
      </w:r>
    </w:p>
    <w:p w14:paraId="08F40BBC" w14:textId="77777777" w:rsidR="00693747" w:rsidRDefault="00693747">
      <w:r>
        <w:t>ОРт - обязательные резервы на текущей неделе;</w:t>
      </w:r>
    </w:p>
    <w:p w14:paraId="1572D6FC" w14:textId="77777777" w:rsidR="00693747" w:rsidRDefault="00693747">
      <w:r>
        <w:t>ОБт-1 - обязательства коммерческого банка, входящие в расчетную базу, за каждый день предыдущей недели;</w:t>
      </w:r>
    </w:p>
    <w:p w14:paraId="71AE310C" w14:textId="77777777" w:rsidR="00693747" w:rsidRDefault="00693747">
      <w:r>
        <w:t>Ат-1 - активы коммерческого банка, на сумму которых по решению Правления Национального банка сокращается расчетная база, за каждый день предыдущей недели;</w:t>
      </w:r>
    </w:p>
    <w:p w14:paraId="429C9FB5" w14:textId="77777777" w:rsidR="00693747" w:rsidRDefault="00693747">
      <w:r>
        <w:t>Р - размер обязательных резервов, устанавливаемый Правлением Национального банка;</w:t>
      </w:r>
    </w:p>
    <w:p w14:paraId="0DA7B075" w14:textId="77777777" w:rsidR="00693747" w:rsidRDefault="00693747">
      <w:r>
        <w:t>Дт-1 - количество рабочих дней на предыдущей неделе, принимаемых в расчет обязательных резервов.".</w:t>
      </w:r>
    </w:p>
    <w:p w14:paraId="752939D7" w14:textId="77777777" w:rsidR="00693747" w:rsidRDefault="00693747">
      <w:r>
        <w:t>3. В пункте 2.6 третье и четвертое предложения исключить.</w:t>
      </w:r>
    </w:p>
    <w:p w14:paraId="499CD5EE" w14:textId="77777777" w:rsidR="00693747" w:rsidRDefault="00693747">
      <w:r>
        <w:t>4. Пункт 2.7 изложить в следующей редакции: "При выполнении ОРТ коммерческому банку начисляется плата за депонирование обязательных резервов. Размер платы за депонирование в Национальном банке обязательных резервов определяется на основе ставки компенсации, устанавливаемой Правлением Национального банка, и объема обязательных резервов.".</w:t>
      </w:r>
    </w:p>
    <w:p w14:paraId="20C7E9CC" w14:textId="77777777" w:rsidR="00693747" w:rsidRDefault="00693747">
      <w:r>
        <w:t>5. В пунктах 3.1, 3.2 и Приложении 2 слова "(уменьшенных обязательных резервов)" исключить.</w:t>
      </w:r>
    </w:p>
    <w:p w14:paraId="306104E3" w14:textId="77777777" w:rsidR="00693747" w:rsidRDefault="00693747">
      <w:r>
        <w:t>6. Приложение 1 изложить в следующей редакции: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4071EFCC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540C6" w14:textId="77777777" w:rsidR="00693747" w:rsidRDefault="00693747">
            <w:pPr>
              <w:spacing w:after="0" w:line="276" w:lineRule="auto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92AA46" w14:textId="77777777" w:rsidR="00693747" w:rsidRDefault="00693747">
            <w:pPr>
              <w:spacing w:after="0" w:line="276" w:lineRule="auto"/>
              <w:ind w:firstLine="0"/>
            </w:pPr>
            <w:r>
              <w:t>"Приложение 1</w:t>
            </w:r>
          </w:p>
          <w:p w14:paraId="669AF7B3" w14:textId="77777777" w:rsidR="00693747" w:rsidRDefault="00693747">
            <w:pPr>
              <w:spacing w:after="0" w:line="276" w:lineRule="auto"/>
              <w:ind w:firstLine="0"/>
            </w:pPr>
            <w:r>
              <w:t>к Положению об обязательных</w:t>
            </w:r>
          </w:p>
          <w:p w14:paraId="621D77AD" w14:textId="77777777" w:rsidR="00693747" w:rsidRDefault="00693747">
            <w:pPr>
              <w:spacing w:after="0" w:line="276" w:lineRule="auto"/>
              <w:ind w:firstLine="0"/>
            </w:pPr>
            <w:r>
              <w:t>резервах, утвержденному</w:t>
            </w:r>
          </w:p>
          <w:p w14:paraId="1F850609" w14:textId="77777777" w:rsidR="00693747" w:rsidRDefault="00693747">
            <w:pPr>
              <w:spacing w:after="0" w:line="276" w:lineRule="auto"/>
              <w:ind w:firstLine="0"/>
            </w:pPr>
            <w:r>
              <w:t>постановлением Правления НБКР</w:t>
            </w:r>
          </w:p>
          <w:p w14:paraId="4D45471C" w14:textId="77777777" w:rsidR="00693747" w:rsidRDefault="00693747">
            <w:pPr>
              <w:spacing w:after="0" w:line="276" w:lineRule="auto"/>
              <w:ind w:firstLine="0"/>
            </w:pPr>
            <w:r>
              <w:t>от 19 мая 2010 года № 34/1</w:t>
            </w:r>
          </w:p>
          <w:p w14:paraId="75C5CDB8" w14:textId="77777777" w:rsidR="00693747" w:rsidRDefault="00693747">
            <w:pPr>
              <w:spacing w:after="0" w:line="276" w:lineRule="auto"/>
            </w:pPr>
            <w:r>
              <w:t> </w:t>
            </w:r>
          </w:p>
        </w:tc>
      </w:tr>
    </w:tbl>
    <w:p w14:paraId="6E094AEF" w14:textId="77777777" w:rsidR="00693747" w:rsidRDefault="00693747">
      <w:r>
        <w:t> </w:t>
      </w:r>
    </w:p>
    <w:p w14:paraId="758CAD41" w14:textId="77777777" w:rsidR="00693747" w:rsidRDefault="00693747">
      <w:pPr>
        <w:pStyle w:val="2"/>
        <w:spacing w:before="0"/>
        <w:rPr>
          <w:rFonts w:eastAsia="Times New Roman"/>
        </w:rPr>
      </w:pPr>
      <w:r>
        <w:rPr>
          <w:rFonts w:eastAsia="Times New Roman"/>
        </w:rPr>
        <w:t>РАСЧЕТ</w:t>
      </w:r>
    </w:p>
    <w:p w14:paraId="30DF8F53" w14:textId="77777777" w:rsidR="00693747" w:rsidRDefault="00693747">
      <w:pPr>
        <w:pStyle w:val="2"/>
        <w:spacing w:before="0"/>
        <w:rPr>
          <w:rFonts w:eastAsia="Times New Roman"/>
        </w:rPr>
      </w:pPr>
      <w:r>
        <w:rPr>
          <w:rFonts w:eastAsia="Times New Roman"/>
        </w:rPr>
        <w:t>резервов</w:t>
      </w:r>
    </w:p>
    <w:p w14:paraId="0B8A2E9C" w14:textId="77777777" w:rsidR="00693747" w:rsidRDefault="00693747">
      <w:pPr>
        <w:pStyle w:val="2"/>
        <w:spacing w:before="0"/>
        <w:rPr>
          <w:rFonts w:eastAsia="Times New Roman"/>
        </w:rPr>
      </w:pPr>
      <w:r>
        <w:rPr>
          <w:rFonts w:eastAsia="Times New Roman"/>
        </w:rPr>
        <w:t>за период с __________ по __________</w:t>
      </w:r>
    </w:p>
    <w:p w14:paraId="4F2AC6C6" w14:textId="77777777" w:rsidR="00693747" w:rsidRDefault="00693747">
      <w:r>
        <w:t> </w:t>
      </w:r>
    </w:p>
    <w:p w14:paraId="37188B4C" w14:textId="77777777" w:rsidR="00693747" w:rsidRDefault="00693747">
      <w:r>
        <w:t>____________________________________</w:t>
      </w:r>
    </w:p>
    <w:p w14:paraId="43A4B5A1" w14:textId="77777777" w:rsidR="00693747" w:rsidRDefault="00693747">
      <w:r>
        <w:t>(наименование коммерческого банка)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"/>
        <w:gridCol w:w="2954"/>
        <w:gridCol w:w="853"/>
        <w:gridCol w:w="818"/>
        <w:gridCol w:w="854"/>
        <w:gridCol w:w="817"/>
        <w:gridCol w:w="830"/>
        <w:gridCol w:w="1528"/>
      </w:tblGrid>
      <w:tr w:rsidR="00000000" w14:paraId="12638557" w14:textId="77777777">
        <w:tc>
          <w:tcPr>
            <w:tcW w:w="401" w:type="pct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D8C538" w14:textId="77777777" w:rsidR="00693747" w:rsidRDefault="00693747">
            <w:pPr>
              <w:spacing w:line="276" w:lineRule="auto"/>
            </w:pPr>
            <w:r>
              <w:t> </w:t>
            </w:r>
          </w:p>
          <w:p w14:paraId="3712C61E" w14:textId="77777777" w:rsidR="00693747" w:rsidRDefault="00693747">
            <w:pPr>
              <w:spacing w:line="276" w:lineRule="auto"/>
            </w:pPr>
            <w:r>
              <w:t> </w:t>
            </w:r>
          </w:p>
        </w:tc>
        <w:tc>
          <w:tcPr>
            <w:tcW w:w="2062" w:type="pct"/>
            <w:vMerge w:val="restar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473F64" w14:textId="77777777" w:rsidR="00693747" w:rsidRDefault="00693747">
            <w:pPr>
              <w:spacing w:line="276" w:lineRule="auto"/>
            </w:pPr>
            <w:r>
              <w:t xml:space="preserve">Обязательства </w:t>
            </w:r>
          </w:p>
          <w:p w14:paraId="5657DF01" w14:textId="77777777" w:rsidR="00693747" w:rsidRDefault="00693747">
            <w:pPr>
              <w:spacing w:line="276" w:lineRule="auto"/>
            </w:pPr>
            <w:r>
              <w:t> </w:t>
            </w:r>
          </w:p>
          <w:p w14:paraId="041316FD" w14:textId="77777777" w:rsidR="00693747" w:rsidRDefault="00693747">
            <w:pPr>
              <w:spacing w:line="276" w:lineRule="auto"/>
            </w:pPr>
            <w:r>
              <w:t> </w:t>
            </w:r>
          </w:p>
        </w:tc>
        <w:tc>
          <w:tcPr>
            <w:tcW w:w="1818" w:type="pct"/>
            <w:gridSpan w:val="5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65916B" w14:textId="77777777" w:rsidR="00693747" w:rsidRDefault="00693747">
            <w:pPr>
              <w:spacing w:line="276" w:lineRule="auto"/>
            </w:pPr>
            <w:r>
              <w:t>Остаток по 36 форме ПРБО</w:t>
            </w:r>
          </w:p>
        </w:tc>
        <w:tc>
          <w:tcPr>
            <w:tcW w:w="719" w:type="pct"/>
            <w:vMerge w:val="restar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88A7D7" w14:textId="77777777" w:rsidR="00693747" w:rsidRDefault="00693747">
            <w:pPr>
              <w:spacing w:line="276" w:lineRule="auto"/>
            </w:pPr>
            <w:r>
              <w:t xml:space="preserve">Средний </w:t>
            </w:r>
          </w:p>
          <w:p w14:paraId="3F9BA139" w14:textId="77777777" w:rsidR="00693747" w:rsidRDefault="00693747">
            <w:pPr>
              <w:spacing w:line="276" w:lineRule="auto"/>
            </w:pPr>
            <w:r>
              <w:t>за неделю</w:t>
            </w:r>
          </w:p>
          <w:p w14:paraId="5084D170" w14:textId="77777777" w:rsidR="00693747" w:rsidRDefault="00693747">
            <w:pPr>
              <w:spacing w:line="276" w:lineRule="auto"/>
            </w:pPr>
            <w:r>
              <w:t> </w:t>
            </w:r>
          </w:p>
        </w:tc>
      </w:tr>
      <w:tr w:rsidR="00000000" w14:paraId="183BF0F1" w14:textId="77777777">
        <w:tc>
          <w:tcPr>
            <w:tcW w:w="0" w:type="auto"/>
            <w:vMerge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0EFF114E" w14:textId="77777777" w:rsidR="00693747" w:rsidRDefault="00693747">
            <w:pPr>
              <w:spacing w:after="0" w:line="276" w:lineRule="auto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6A47A7BD" w14:textId="77777777" w:rsidR="00693747" w:rsidRDefault="00693747">
            <w:pPr>
              <w:spacing w:after="0" w:line="276" w:lineRule="auto"/>
              <w:ind w:firstLine="0"/>
              <w:jc w:val="left"/>
            </w:pPr>
          </w:p>
        </w:tc>
        <w:tc>
          <w:tcPr>
            <w:tcW w:w="38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FAE5A9" w14:textId="77777777" w:rsidR="00693747" w:rsidRDefault="00693747">
            <w:pPr>
              <w:spacing w:line="276" w:lineRule="auto"/>
            </w:pPr>
            <w:r>
              <w:t>Пн</w:t>
            </w:r>
          </w:p>
        </w:tc>
        <w:tc>
          <w:tcPr>
            <w:tcW w:w="34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4962BC" w14:textId="77777777" w:rsidR="00693747" w:rsidRDefault="00693747">
            <w:pPr>
              <w:spacing w:line="276" w:lineRule="auto"/>
            </w:pPr>
            <w:r>
              <w:t>Вт</w:t>
            </w:r>
          </w:p>
        </w:tc>
        <w:tc>
          <w:tcPr>
            <w:tcW w:w="37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5D6DB5" w14:textId="77777777" w:rsidR="00693747" w:rsidRDefault="00693747">
            <w:pPr>
              <w:spacing w:line="276" w:lineRule="auto"/>
            </w:pPr>
            <w:r>
              <w:t>Ср</w:t>
            </w:r>
          </w:p>
        </w:tc>
        <w:tc>
          <w:tcPr>
            <w:tcW w:w="34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46A76D" w14:textId="77777777" w:rsidR="00693747" w:rsidRDefault="00693747">
            <w:pPr>
              <w:spacing w:line="276" w:lineRule="auto"/>
            </w:pPr>
            <w:r>
              <w:t>Чт</w:t>
            </w:r>
          </w:p>
        </w:tc>
        <w:tc>
          <w:tcPr>
            <w:tcW w:w="361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91BEF1" w14:textId="77777777" w:rsidR="00693747" w:rsidRDefault="00693747">
            <w:pPr>
              <w:spacing w:line="276" w:lineRule="auto"/>
            </w:pPr>
            <w:r>
              <w:t>Пт</w:t>
            </w:r>
          </w:p>
        </w:tc>
        <w:tc>
          <w:tcPr>
            <w:tcW w:w="0" w:type="auto"/>
            <w:vMerge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4D56DBD2" w14:textId="77777777" w:rsidR="00693747" w:rsidRDefault="00693747">
            <w:pPr>
              <w:spacing w:after="0" w:line="276" w:lineRule="auto"/>
              <w:ind w:firstLine="0"/>
              <w:jc w:val="left"/>
            </w:pPr>
          </w:p>
        </w:tc>
      </w:tr>
      <w:tr w:rsidR="00000000" w14:paraId="7D5B6219" w14:textId="77777777">
        <w:tc>
          <w:tcPr>
            <w:tcW w:w="401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97055F" w14:textId="77777777" w:rsidR="00693747" w:rsidRDefault="00693747">
            <w:pPr>
              <w:spacing w:line="276" w:lineRule="auto"/>
            </w:pPr>
            <w:r>
              <w:t>1</w:t>
            </w:r>
          </w:p>
        </w:tc>
        <w:tc>
          <w:tcPr>
            <w:tcW w:w="2062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B5F3B8" w14:textId="77777777" w:rsidR="00693747" w:rsidRDefault="00693747">
            <w:pPr>
              <w:spacing w:line="276" w:lineRule="auto"/>
            </w:pPr>
            <w:r>
              <w:t>Расчетные (текущие) счета</w:t>
            </w:r>
          </w:p>
        </w:tc>
        <w:tc>
          <w:tcPr>
            <w:tcW w:w="38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538407" w14:textId="77777777" w:rsidR="00693747" w:rsidRDefault="00693747">
            <w:pPr>
              <w:spacing w:line="276" w:lineRule="auto"/>
            </w:pPr>
            <w: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FCE47F" w14:textId="77777777" w:rsidR="00693747" w:rsidRDefault="00693747">
            <w:pPr>
              <w:spacing w:line="276" w:lineRule="auto"/>
            </w:pPr>
            <w: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D6C1D0" w14:textId="77777777" w:rsidR="00693747" w:rsidRDefault="00693747">
            <w:pPr>
              <w:spacing w:line="276" w:lineRule="auto"/>
            </w:pPr>
            <w: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D6350F" w14:textId="77777777" w:rsidR="00693747" w:rsidRDefault="00693747">
            <w:pPr>
              <w:spacing w:line="276" w:lineRule="auto"/>
            </w:pPr>
            <w: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BE5AE4" w14:textId="77777777" w:rsidR="00693747" w:rsidRDefault="00693747">
            <w:pPr>
              <w:spacing w:line="276" w:lineRule="auto"/>
            </w:pPr>
            <w:r>
              <w:t> </w:t>
            </w:r>
          </w:p>
        </w:tc>
        <w:tc>
          <w:tcPr>
            <w:tcW w:w="719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B19986" w14:textId="77777777" w:rsidR="00693747" w:rsidRDefault="00693747">
            <w:pPr>
              <w:spacing w:line="276" w:lineRule="auto"/>
            </w:pPr>
            <w:r>
              <w:t> </w:t>
            </w:r>
          </w:p>
        </w:tc>
      </w:tr>
      <w:tr w:rsidR="00000000" w14:paraId="3939E567" w14:textId="77777777">
        <w:tc>
          <w:tcPr>
            <w:tcW w:w="401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CF50AB" w14:textId="77777777" w:rsidR="00693747" w:rsidRDefault="00693747">
            <w:pPr>
              <w:spacing w:line="276" w:lineRule="auto"/>
            </w:pPr>
            <w:r>
              <w:t>2</w:t>
            </w:r>
          </w:p>
        </w:tc>
        <w:tc>
          <w:tcPr>
            <w:tcW w:w="2062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568610" w14:textId="77777777" w:rsidR="00693747" w:rsidRDefault="00693747">
            <w:pPr>
              <w:spacing w:line="276" w:lineRule="auto"/>
            </w:pPr>
            <w:r>
              <w:t>Депозиты до востребования</w:t>
            </w:r>
          </w:p>
        </w:tc>
        <w:tc>
          <w:tcPr>
            <w:tcW w:w="38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61FAC4" w14:textId="77777777" w:rsidR="00693747" w:rsidRDefault="00693747">
            <w:pPr>
              <w:spacing w:line="276" w:lineRule="auto"/>
            </w:pPr>
            <w: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DDFADB" w14:textId="77777777" w:rsidR="00693747" w:rsidRDefault="00693747">
            <w:pPr>
              <w:spacing w:line="276" w:lineRule="auto"/>
            </w:pPr>
            <w: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ED929B" w14:textId="77777777" w:rsidR="00693747" w:rsidRDefault="00693747">
            <w:pPr>
              <w:spacing w:line="276" w:lineRule="auto"/>
            </w:pPr>
            <w: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1DFF22" w14:textId="77777777" w:rsidR="00693747" w:rsidRDefault="00693747">
            <w:pPr>
              <w:spacing w:line="276" w:lineRule="auto"/>
            </w:pPr>
            <w: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D15F05" w14:textId="77777777" w:rsidR="00693747" w:rsidRDefault="00693747">
            <w:pPr>
              <w:spacing w:line="276" w:lineRule="auto"/>
            </w:pPr>
            <w:r>
              <w:t> </w:t>
            </w:r>
          </w:p>
        </w:tc>
        <w:tc>
          <w:tcPr>
            <w:tcW w:w="719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3707FA" w14:textId="77777777" w:rsidR="00693747" w:rsidRDefault="00693747">
            <w:pPr>
              <w:spacing w:line="276" w:lineRule="auto"/>
            </w:pPr>
            <w:r>
              <w:t> </w:t>
            </w:r>
          </w:p>
        </w:tc>
      </w:tr>
      <w:tr w:rsidR="00000000" w14:paraId="17C8A9CD" w14:textId="77777777">
        <w:tc>
          <w:tcPr>
            <w:tcW w:w="401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226353" w14:textId="77777777" w:rsidR="00693747" w:rsidRDefault="00693747">
            <w:pPr>
              <w:spacing w:line="276" w:lineRule="auto"/>
            </w:pPr>
            <w:r>
              <w:t>3</w:t>
            </w:r>
          </w:p>
        </w:tc>
        <w:tc>
          <w:tcPr>
            <w:tcW w:w="2062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496F39" w14:textId="77777777" w:rsidR="00693747" w:rsidRDefault="00693747">
            <w:pPr>
              <w:spacing w:line="276" w:lineRule="auto"/>
            </w:pPr>
            <w:r>
              <w:t>Срочные депозиты</w:t>
            </w:r>
          </w:p>
        </w:tc>
        <w:tc>
          <w:tcPr>
            <w:tcW w:w="38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3CB227" w14:textId="77777777" w:rsidR="00693747" w:rsidRDefault="00693747">
            <w:pPr>
              <w:spacing w:line="276" w:lineRule="auto"/>
            </w:pPr>
            <w: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8B50D8" w14:textId="77777777" w:rsidR="00693747" w:rsidRDefault="00693747">
            <w:pPr>
              <w:spacing w:line="276" w:lineRule="auto"/>
            </w:pPr>
            <w: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A93DAB" w14:textId="77777777" w:rsidR="00693747" w:rsidRDefault="00693747">
            <w:pPr>
              <w:spacing w:line="276" w:lineRule="auto"/>
            </w:pPr>
            <w: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AFA2BC" w14:textId="77777777" w:rsidR="00693747" w:rsidRDefault="00693747">
            <w:pPr>
              <w:spacing w:line="276" w:lineRule="auto"/>
            </w:pPr>
            <w: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02E96D" w14:textId="77777777" w:rsidR="00693747" w:rsidRDefault="00693747">
            <w:pPr>
              <w:spacing w:line="276" w:lineRule="auto"/>
            </w:pPr>
            <w:r>
              <w:t> </w:t>
            </w:r>
          </w:p>
        </w:tc>
        <w:tc>
          <w:tcPr>
            <w:tcW w:w="719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C1E05A" w14:textId="77777777" w:rsidR="00693747" w:rsidRDefault="00693747">
            <w:pPr>
              <w:spacing w:line="276" w:lineRule="auto"/>
            </w:pPr>
            <w:r>
              <w:t> </w:t>
            </w:r>
          </w:p>
        </w:tc>
      </w:tr>
      <w:tr w:rsidR="00000000" w14:paraId="2F9F8A12" w14:textId="77777777">
        <w:tc>
          <w:tcPr>
            <w:tcW w:w="401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26CD6E" w14:textId="77777777" w:rsidR="00693747" w:rsidRDefault="00693747">
            <w:pPr>
              <w:spacing w:line="276" w:lineRule="auto"/>
            </w:pPr>
            <w:r>
              <w:t>4</w:t>
            </w:r>
          </w:p>
          <w:p w14:paraId="53A3B207" w14:textId="77777777" w:rsidR="00693747" w:rsidRDefault="00693747">
            <w:pPr>
              <w:spacing w:line="276" w:lineRule="auto"/>
            </w:pPr>
            <w:r>
              <w:t> </w:t>
            </w:r>
          </w:p>
        </w:tc>
        <w:tc>
          <w:tcPr>
            <w:tcW w:w="2062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F191CE" w14:textId="77777777" w:rsidR="00693747" w:rsidRDefault="00693747">
            <w:pPr>
              <w:spacing w:line="276" w:lineRule="auto"/>
            </w:pPr>
            <w:r>
              <w:t xml:space="preserve">Счета и депозиты Правительства </w:t>
            </w:r>
          </w:p>
          <w:p w14:paraId="53736ED1" w14:textId="77777777" w:rsidR="00693747" w:rsidRDefault="00693747">
            <w:pPr>
              <w:spacing w:line="276" w:lineRule="auto"/>
            </w:pPr>
            <w:r>
              <w:t>КР и местных органов власти</w:t>
            </w:r>
          </w:p>
        </w:tc>
        <w:tc>
          <w:tcPr>
            <w:tcW w:w="38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6F1FBF" w14:textId="77777777" w:rsidR="00693747" w:rsidRDefault="00693747">
            <w:pPr>
              <w:spacing w:line="276" w:lineRule="auto"/>
            </w:pPr>
            <w:r>
              <w:t> </w:t>
            </w:r>
          </w:p>
          <w:p w14:paraId="5821915E" w14:textId="77777777" w:rsidR="00693747" w:rsidRDefault="00693747">
            <w:pPr>
              <w:spacing w:line="276" w:lineRule="auto"/>
            </w:pPr>
            <w: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D298B8" w14:textId="77777777" w:rsidR="00693747" w:rsidRDefault="00693747">
            <w:pPr>
              <w:spacing w:line="276" w:lineRule="auto"/>
            </w:pPr>
            <w:r>
              <w:t> </w:t>
            </w:r>
          </w:p>
          <w:p w14:paraId="1C398EF5" w14:textId="77777777" w:rsidR="00693747" w:rsidRDefault="00693747">
            <w:pPr>
              <w:spacing w:line="276" w:lineRule="auto"/>
            </w:pPr>
            <w: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2E04C0" w14:textId="77777777" w:rsidR="00693747" w:rsidRDefault="00693747">
            <w:pPr>
              <w:spacing w:line="276" w:lineRule="auto"/>
            </w:pPr>
            <w:r>
              <w:t> </w:t>
            </w:r>
          </w:p>
          <w:p w14:paraId="6B7918FB" w14:textId="77777777" w:rsidR="00693747" w:rsidRDefault="00693747">
            <w:pPr>
              <w:spacing w:line="276" w:lineRule="auto"/>
            </w:pPr>
            <w: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C05038" w14:textId="77777777" w:rsidR="00693747" w:rsidRDefault="00693747">
            <w:pPr>
              <w:spacing w:line="276" w:lineRule="auto"/>
            </w:pPr>
            <w:r>
              <w:t> </w:t>
            </w:r>
          </w:p>
          <w:p w14:paraId="2FD231B6" w14:textId="77777777" w:rsidR="00693747" w:rsidRDefault="00693747">
            <w:pPr>
              <w:spacing w:line="276" w:lineRule="auto"/>
            </w:pPr>
            <w: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C9E3E4" w14:textId="77777777" w:rsidR="00693747" w:rsidRDefault="00693747">
            <w:pPr>
              <w:spacing w:line="276" w:lineRule="auto"/>
            </w:pPr>
            <w:r>
              <w:t> </w:t>
            </w:r>
          </w:p>
          <w:p w14:paraId="35387453" w14:textId="77777777" w:rsidR="00693747" w:rsidRDefault="00693747">
            <w:pPr>
              <w:spacing w:line="276" w:lineRule="auto"/>
            </w:pPr>
            <w:r>
              <w:t> </w:t>
            </w:r>
          </w:p>
        </w:tc>
        <w:tc>
          <w:tcPr>
            <w:tcW w:w="719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D36D77" w14:textId="77777777" w:rsidR="00693747" w:rsidRDefault="00693747">
            <w:pPr>
              <w:spacing w:line="276" w:lineRule="auto"/>
            </w:pPr>
            <w:r>
              <w:t> </w:t>
            </w:r>
          </w:p>
          <w:p w14:paraId="371B5BDA" w14:textId="77777777" w:rsidR="00693747" w:rsidRDefault="00693747">
            <w:pPr>
              <w:spacing w:line="276" w:lineRule="auto"/>
            </w:pPr>
            <w:r>
              <w:t> </w:t>
            </w:r>
          </w:p>
        </w:tc>
      </w:tr>
      <w:tr w:rsidR="00000000" w14:paraId="71E0B9FD" w14:textId="77777777">
        <w:tc>
          <w:tcPr>
            <w:tcW w:w="401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80A025" w14:textId="77777777" w:rsidR="00693747" w:rsidRDefault="00693747">
            <w:pPr>
              <w:spacing w:line="276" w:lineRule="auto"/>
            </w:pPr>
            <w:r>
              <w:t>5</w:t>
            </w:r>
          </w:p>
        </w:tc>
        <w:tc>
          <w:tcPr>
            <w:tcW w:w="2062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8C697B" w14:textId="77777777" w:rsidR="00693747" w:rsidRDefault="00693747">
            <w:pPr>
              <w:spacing w:line="276" w:lineRule="auto"/>
            </w:pPr>
            <w:r>
              <w:t>Расчетная база (1 + 2 + 3 + 4)</w:t>
            </w:r>
          </w:p>
        </w:tc>
        <w:tc>
          <w:tcPr>
            <w:tcW w:w="38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B77CCF" w14:textId="77777777" w:rsidR="00693747" w:rsidRDefault="00693747">
            <w:pPr>
              <w:spacing w:line="276" w:lineRule="auto"/>
            </w:pPr>
            <w: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3BE4F9" w14:textId="77777777" w:rsidR="00693747" w:rsidRDefault="00693747">
            <w:pPr>
              <w:spacing w:line="276" w:lineRule="auto"/>
            </w:pPr>
            <w: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CBDAC7" w14:textId="77777777" w:rsidR="00693747" w:rsidRDefault="00693747">
            <w:pPr>
              <w:spacing w:line="276" w:lineRule="auto"/>
            </w:pPr>
            <w: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94F896" w14:textId="77777777" w:rsidR="00693747" w:rsidRDefault="00693747">
            <w:pPr>
              <w:spacing w:line="276" w:lineRule="auto"/>
            </w:pPr>
            <w: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11425E" w14:textId="77777777" w:rsidR="00693747" w:rsidRDefault="00693747">
            <w:pPr>
              <w:spacing w:line="276" w:lineRule="auto"/>
            </w:pPr>
            <w:r>
              <w:t> </w:t>
            </w:r>
          </w:p>
        </w:tc>
        <w:tc>
          <w:tcPr>
            <w:tcW w:w="719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2C12F9" w14:textId="77777777" w:rsidR="00693747" w:rsidRDefault="00693747">
            <w:pPr>
              <w:spacing w:line="276" w:lineRule="auto"/>
            </w:pPr>
            <w:r>
              <w:t> </w:t>
            </w:r>
          </w:p>
        </w:tc>
      </w:tr>
      <w:tr w:rsidR="00000000" w14:paraId="2202F3A2" w14:textId="77777777">
        <w:tc>
          <w:tcPr>
            <w:tcW w:w="401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4C0F87" w14:textId="77777777" w:rsidR="00693747" w:rsidRDefault="00693747">
            <w:pPr>
              <w:spacing w:line="276" w:lineRule="auto"/>
            </w:pPr>
            <w:r>
              <w:t>6</w:t>
            </w:r>
          </w:p>
          <w:p w14:paraId="61FC882E" w14:textId="77777777" w:rsidR="00693747" w:rsidRDefault="00693747">
            <w:pPr>
              <w:spacing w:line="276" w:lineRule="auto"/>
            </w:pPr>
            <w:r>
              <w:t> </w:t>
            </w:r>
          </w:p>
          <w:p w14:paraId="30013A42" w14:textId="77777777" w:rsidR="00693747" w:rsidRDefault="00693747">
            <w:pPr>
              <w:spacing w:line="276" w:lineRule="auto"/>
            </w:pPr>
            <w:r>
              <w:t> </w:t>
            </w:r>
          </w:p>
        </w:tc>
        <w:tc>
          <w:tcPr>
            <w:tcW w:w="2062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24BEE2" w14:textId="77777777" w:rsidR="00693747" w:rsidRDefault="00693747">
            <w:pPr>
              <w:spacing w:line="276" w:lineRule="auto"/>
            </w:pPr>
            <w:r>
              <w:t xml:space="preserve">Депозиты в иностранной валюте в </w:t>
            </w:r>
          </w:p>
          <w:p w14:paraId="2EBBB3D4" w14:textId="77777777" w:rsidR="00693747" w:rsidRDefault="00693747">
            <w:pPr>
              <w:spacing w:line="276" w:lineRule="auto"/>
            </w:pPr>
            <w:r>
              <w:t xml:space="preserve">НБКР, используемые для расчета </w:t>
            </w:r>
          </w:p>
          <w:p w14:paraId="71EE89AE" w14:textId="77777777" w:rsidR="00693747" w:rsidRDefault="00693747">
            <w:pPr>
              <w:spacing w:line="276" w:lineRule="auto"/>
            </w:pPr>
            <w:r>
              <w:t>обязательных резервов</w:t>
            </w:r>
          </w:p>
        </w:tc>
        <w:tc>
          <w:tcPr>
            <w:tcW w:w="38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24C4DB" w14:textId="77777777" w:rsidR="00693747" w:rsidRDefault="00693747">
            <w:pPr>
              <w:spacing w:line="276" w:lineRule="auto"/>
            </w:pPr>
            <w:r>
              <w:t> </w:t>
            </w:r>
          </w:p>
          <w:p w14:paraId="08A0EE16" w14:textId="77777777" w:rsidR="00693747" w:rsidRDefault="00693747">
            <w:pPr>
              <w:spacing w:line="276" w:lineRule="auto"/>
            </w:pPr>
            <w:r>
              <w:t> </w:t>
            </w:r>
          </w:p>
          <w:p w14:paraId="20DA8462" w14:textId="77777777" w:rsidR="00693747" w:rsidRDefault="00693747">
            <w:pPr>
              <w:spacing w:line="276" w:lineRule="auto"/>
            </w:pPr>
            <w: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155487" w14:textId="77777777" w:rsidR="00693747" w:rsidRDefault="00693747">
            <w:pPr>
              <w:spacing w:line="276" w:lineRule="auto"/>
            </w:pPr>
            <w:r>
              <w:t> </w:t>
            </w:r>
          </w:p>
          <w:p w14:paraId="1F58B056" w14:textId="77777777" w:rsidR="00693747" w:rsidRDefault="00693747">
            <w:pPr>
              <w:spacing w:line="276" w:lineRule="auto"/>
            </w:pPr>
            <w:r>
              <w:t> </w:t>
            </w:r>
          </w:p>
          <w:p w14:paraId="28719F4C" w14:textId="77777777" w:rsidR="00693747" w:rsidRDefault="00693747">
            <w:pPr>
              <w:spacing w:line="276" w:lineRule="auto"/>
            </w:pPr>
            <w: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F8E819" w14:textId="77777777" w:rsidR="00693747" w:rsidRDefault="00693747">
            <w:pPr>
              <w:spacing w:line="276" w:lineRule="auto"/>
            </w:pPr>
            <w:r>
              <w:t> </w:t>
            </w:r>
          </w:p>
          <w:p w14:paraId="4CECD77B" w14:textId="77777777" w:rsidR="00693747" w:rsidRDefault="00693747">
            <w:pPr>
              <w:spacing w:line="276" w:lineRule="auto"/>
            </w:pPr>
            <w:r>
              <w:t> </w:t>
            </w:r>
          </w:p>
          <w:p w14:paraId="35135FB4" w14:textId="77777777" w:rsidR="00693747" w:rsidRDefault="00693747">
            <w:pPr>
              <w:spacing w:line="276" w:lineRule="auto"/>
            </w:pPr>
            <w: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4B43F3" w14:textId="77777777" w:rsidR="00693747" w:rsidRDefault="00693747">
            <w:pPr>
              <w:spacing w:line="276" w:lineRule="auto"/>
            </w:pPr>
            <w:r>
              <w:t> </w:t>
            </w:r>
          </w:p>
          <w:p w14:paraId="397A86A9" w14:textId="77777777" w:rsidR="00693747" w:rsidRDefault="00693747">
            <w:pPr>
              <w:spacing w:line="276" w:lineRule="auto"/>
            </w:pPr>
            <w:r>
              <w:t> </w:t>
            </w:r>
          </w:p>
          <w:p w14:paraId="2C8CE2E1" w14:textId="77777777" w:rsidR="00693747" w:rsidRDefault="00693747">
            <w:pPr>
              <w:spacing w:line="276" w:lineRule="auto"/>
            </w:pPr>
            <w: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E89147" w14:textId="77777777" w:rsidR="00693747" w:rsidRDefault="00693747">
            <w:pPr>
              <w:spacing w:line="276" w:lineRule="auto"/>
            </w:pPr>
            <w:r>
              <w:t> </w:t>
            </w:r>
          </w:p>
          <w:p w14:paraId="7C1A2BD4" w14:textId="77777777" w:rsidR="00693747" w:rsidRDefault="00693747">
            <w:pPr>
              <w:spacing w:line="276" w:lineRule="auto"/>
            </w:pPr>
            <w:r>
              <w:t> </w:t>
            </w:r>
          </w:p>
          <w:p w14:paraId="13105875" w14:textId="77777777" w:rsidR="00693747" w:rsidRDefault="00693747">
            <w:pPr>
              <w:spacing w:line="276" w:lineRule="auto"/>
            </w:pPr>
            <w:r>
              <w:t> </w:t>
            </w:r>
          </w:p>
        </w:tc>
        <w:tc>
          <w:tcPr>
            <w:tcW w:w="719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1E3E77" w14:textId="77777777" w:rsidR="00693747" w:rsidRDefault="00693747">
            <w:pPr>
              <w:spacing w:line="276" w:lineRule="auto"/>
            </w:pPr>
            <w:r>
              <w:t> </w:t>
            </w:r>
          </w:p>
          <w:p w14:paraId="244F63C0" w14:textId="77777777" w:rsidR="00693747" w:rsidRDefault="00693747">
            <w:pPr>
              <w:spacing w:line="276" w:lineRule="auto"/>
            </w:pPr>
            <w:r>
              <w:t> </w:t>
            </w:r>
          </w:p>
          <w:p w14:paraId="14B294CB" w14:textId="77777777" w:rsidR="00693747" w:rsidRDefault="00693747">
            <w:pPr>
              <w:spacing w:line="276" w:lineRule="auto"/>
            </w:pPr>
            <w:r>
              <w:t> </w:t>
            </w:r>
          </w:p>
        </w:tc>
      </w:tr>
      <w:tr w:rsidR="00000000" w14:paraId="0CAC0BC7" w14:textId="77777777">
        <w:tc>
          <w:tcPr>
            <w:tcW w:w="401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49570E" w14:textId="77777777" w:rsidR="00693747" w:rsidRDefault="00693747">
            <w:pPr>
              <w:spacing w:line="276" w:lineRule="auto"/>
            </w:pPr>
            <w:r>
              <w:t>7</w:t>
            </w:r>
          </w:p>
        </w:tc>
        <w:tc>
          <w:tcPr>
            <w:tcW w:w="2062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9D9FAF" w14:textId="77777777" w:rsidR="00693747" w:rsidRDefault="00693747">
            <w:pPr>
              <w:spacing w:line="276" w:lineRule="auto"/>
            </w:pPr>
            <w:r>
              <w:t>Итого (5 - 6)</w:t>
            </w:r>
          </w:p>
        </w:tc>
        <w:tc>
          <w:tcPr>
            <w:tcW w:w="38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03D01F" w14:textId="77777777" w:rsidR="00693747" w:rsidRDefault="00693747">
            <w:pPr>
              <w:spacing w:line="276" w:lineRule="auto"/>
            </w:pPr>
            <w: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53FD0C" w14:textId="77777777" w:rsidR="00693747" w:rsidRDefault="00693747">
            <w:pPr>
              <w:spacing w:line="276" w:lineRule="auto"/>
            </w:pPr>
            <w: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1F6949" w14:textId="77777777" w:rsidR="00693747" w:rsidRDefault="00693747">
            <w:pPr>
              <w:spacing w:line="276" w:lineRule="auto"/>
            </w:pPr>
            <w: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16EAA4" w14:textId="77777777" w:rsidR="00693747" w:rsidRDefault="00693747">
            <w:pPr>
              <w:spacing w:line="276" w:lineRule="auto"/>
            </w:pPr>
            <w: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34563D" w14:textId="77777777" w:rsidR="00693747" w:rsidRDefault="00693747">
            <w:pPr>
              <w:spacing w:line="276" w:lineRule="auto"/>
            </w:pPr>
            <w:r>
              <w:t> </w:t>
            </w:r>
          </w:p>
        </w:tc>
        <w:tc>
          <w:tcPr>
            <w:tcW w:w="719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DD58FE" w14:textId="77777777" w:rsidR="00693747" w:rsidRDefault="00693747">
            <w:pPr>
              <w:spacing w:line="276" w:lineRule="auto"/>
            </w:pPr>
            <w:r>
              <w:t> </w:t>
            </w:r>
          </w:p>
        </w:tc>
      </w:tr>
      <w:tr w:rsidR="00000000" w14:paraId="706F35DE" w14:textId="77777777">
        <w:tc>
          <w:tcPr>
            <w:tcW w:w="401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4C7C61" w14:textId="77777777" w:rsidR="00693747" w:rsidRDefault="00693747">
            <w:pPr>
              <w:spacing w:line="276" w:lineRule="auto"/>
            </w:pPr>
            <w:r>
              <w:t>8</w:t>
            </w:r>
          </w:p>
        </w:tc>
        <w:tc>
          <w:tcPr>
            <w:tcW w:w="2062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4C59B8" w14:textId="77777777" w:rsidR="00693747" w:rsidRDefault="00693747">
            <w:pPr>
              <w:spacing w:line="276" w:lineRule="auto"/>
            </w:pPr>
            <w:r>
              <w:t>Обязательные резервы</w:t>
            </w:r>
          </w:p>
        </w:tc>
        <w:tc>
          <w:tcPr>
            <w:tcW w:w="38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1AE8CC" w14:textId="77777777" w:rsidR="00693747" w:rsidRDefault="00693747">
            <w:pPr>
              <w:spacing w:line="276" w:lineRule="auto"/>
            </w:pPr>
            <w: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61A4D1" w14:textId="77777777" w:rsidR="00693747" w:rsidRDefault="00693747">
            <w:pPr>
              <w:spacing w:line="276" w:lineRule="auto"/>
            </w:pPr>
            <w: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FC9D13" w14:textId="77777777" w:rsidR="00693747" w:rsidRDefault="00693747">
            <w:pPr>
              <w:spacing w:line="276" w:lineRule="auto"/>
            </w:pPr>
            <w: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22AFC1" w14:textId="77777777" w:rsidR="00693747" w:rsidRDefault="00693747">
            <w:pPr>
              <w:spacing w:line="276" w:lineRule="auto"/>
            </w:pPr>
            <w: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BD4E64" w14:textId="77777777" w:rsidR="00693747" w:rsidRDefault="00693747">
            <w:pPr>
              <w:spacing w:line="276" w:lineRule="auto"/>
            </w:pPr>
            <w:r>
              <w:t> </w:t>
            </w:r>
          </w:p>
        </w:tc>
        <w:tc>
          <w:tcPr>
            <w:tcW w:w="719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750C8C" w14:textId="77777777" w:rsidR="00693747" w:rsidRDefault="00693747">
            <w:pPr>
              <w:spacing w:line="276" w:lineRule="auto"/>
            </w:pPr>
            <w:r>
              <w:t> </w:t>
            </w:r>
          </w:p>
        </w:tc>
      </w:tr>
    </w:tbl>
    <w:p w14:paraId="75726BC6" w14:textId="77777777" w:rsidR="00693747" w:rsidRDefault="00693747">
      <w:r>
        <w:t> </w:t>
      </w:r>
    </w:p>
    <w:p w14:paraId="419D7AF3" w14:textId="77777777" w:rsidR="00693747" w:rsidRDefault="00693747">
      <w:r>
        <w:t>Примечания: (*) Обязательные резервы рассчитываются согласно пункту 2.4 настоящего Положения.</w:t>
      </w:r>
    </w:p>
    <w:p w14:paraId="51828508" w14:textId="77777777" w:rsidR="00693747" w:rsidRDefault="00693747">
      <w:r>
        <w:t>Закрашенные ячейки не заполняются.</w:t>
      </w:r>
    </w:p>
    <w:p w14:paraId="17366C0F" w14:textId="77777777" w:rsidR="00693747" w:rsidRDefault="00693747">
      <w:r>
        <w:t> </w:t>
      </w:r>
    </w:p>
    <w:p w14:paraId="1DDC415C" w14:textId="77777777" w:rsidR="00693747" w:rsidRDefault="00693747">
      <w:r>
        <w:t>Подпись руководителя коммерческого банка</w:t>
      </w:r>
    </w:p>
    <w:p w14:paraId="25C42BF5" w14:textId="77777777" w:rsidR="00693747" w:rsidRDefault="00693747">
      <w:r>
        <w:t> </w:t>
      </w:r>
    </w:p>
    <w:p w14:paraId="71D71F0E" w14:textId="77777777" w:rsidR="00693747" w:rsidRDefault="00693747">
      <w:r>
        <w:t>Печать".</w:t>
      </w:r>
    </w:p>
    <w:p w14:paraId="64CF601C" w14:textId="77777777" w:rsidR="00693747" w:rsidRDefault="00693747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5C12A72B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6EE1D" w14:textId="77777777" w:rsidR="00693747" w:rsidRDefault="00693747">
            <w:pPr>
              <w:pStyle w:val="ab"/>
              <w:spacing w:line="276" w:lineRule="auto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97D24" w14:textId="77777777" w:rsidR="00693747" w:rsidRDefault="00693747">
            <w:pPr>
              <w:pStyle w:val="ab"/>
              <w:spacing w:line="276" w:lineRule="auto"/>
              <w:jc w:val="right"/>
            </w:pPr>
            <w:r>
              <w:t> </w:t>
            </w:r>
          </w:p>
        </w:tc>
      </w:tr>
    </w:tbl>
    <w:p w14:paraId="52A40C57" w14:textId="77777777" w:rsidR="00693747" w:rsidRDefault="00693747">
      <w:pPr>
        <w:pStyle w:val="ad"/>
      </w:pPr>
      <w:r>
        <w:t> </w:t>
      </w:r>
    </w:p>
    <w:p w14:paraId="7A7A38C6" w14:textId="77777777" w:rsidR="00693747" w:rsidRDefault="00693747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747"/>
    <w:rsid w:val="0069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5B7712"/>
  <w15:chartTrackingRefBased/>
  <w15:docId w15:val="{39FF5774-F9AF-41CD-9B9F-2634C1B9A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</w:pPr>
    <w:rPr>
      <w:sz w:val="20"/>
      <w:szCs w:val="20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335" TargetMode="External"/><Relationship Id="rId13" Type="http://schemas.openxmlformats.org/officeDocument/2006/relationships/hyperlink" Target="https://cbd.minjust.gov.kg/30233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2334" TargetMode="External"/><Relationship Id="rId12" Type="http://schemas.openxmlformats.org/officeDocument/2006/relationships/hyperlink" Target="https://cbd.minjust.gov.kg/302339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cbd.minjust.gov.kg/559" TargetMode="External"/><Relationship Id="rId11" Type="http://schemas.openxmlformats.org/officeDocument/2006/relationships/hyperlink" Target="https://cbd.minjust.gov.kg/302335" TargetMode="External"/><Relationship Id="rId5" Type="http://schemas.openxmlformats.org/officeDocument/2006/relationships/image" Target="media/image1.jpg"/><Relationship Id="rId15" Type="http://schemas.openxmlformats.org/officeDocument/2006/relationships/hyperlink" Target="https://cbd.minjust.gov.kg/302335" TargetMode="External"/><Relationship Id="rId10" Type="http://schemas.openxmlformats.org/officeDocument/2006/relationships/hyperlink" Target="https://cbd.minjust.gov.kg/302334" TargetMode="External"/><Relationship Id="rId4" Type="http://schemas.openxmlformats.org/officeDocument/2006/relationships/hyperlink" Target="https://cbd.minjust.gov.kg/421024" TargetMode="External"/><Relationship Id="rId9" Type="http://schemas.openxmlformats.org/officeDocument/2006/relationships/hyperlink" Target="https://cbd.minjust.gov.kg/302339" TargetMode="External"/><Relationship Id="rId14" Type="http://schemas.openxmlformats.org/officeDocument/2006/relationships/hyperlink" Target="https://cbd.minjust.gov.kg/3023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718</Words>
  <Characters>4096</Characters>
  <Application>Microsoft Office Word</Application>
  <DocSecurity>0</DocSecurity>
  <Lines>34</Lines>
  <Paragraphs>9</Paragraphs>
  <ScaleCrop>false</ScaleCrop>
  <Company/>
  <LinksUpToDate>false</LinksUpToDate>
  <CharactersWithSpaces>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2023-12-15T12:29:00Z</dcterms:created>
  <dcterms:modified xsi:type="dcterms:W3CDTF">2023-12-15T12:29:00Z</dcterms:modified>
</cp:coreProperties>
</file>